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B775" w14:textId="30639088" w:rsidR="006167FA" w:rsidRPr="00EE0E9C" w:rsidRDefault="004C760B" w:rsidP="00120C0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E0E9C">
        <w:rPr>
          <w:rFonts w:ascii="Comic Sans MS" w:hAnsi="Comic Sans MS"/>
          <w:b/>
          <w:sz w:val="24"/>
          <w:szCs w:val="24"/>
          <w:u w:val="single"/>
        </w:rPr>
        <w:t>Reception</w:t>
      </w:r>
      <w:r w:rsidR="009960BE" w:rsidRPr="00EE0E9C">
        <w:rPr>
          <w:rFonts w:ascii="Comic Sans MS" w:hAnsi="Comic Sans MS"/>
          <w:b/>
          <w:sz w:val="24"/>
          <w:szCs w:val="24"/>
          <w:u w:val="single"/>
        </w:rPr>
        <w:t xml:space="preserve"> Discovery</w:t>
      </w:r>
      <w:r w:rsidR="006167FA" w:rsidRPr="00EE0E9C">
        <w:rPr>
          <w:rFonts w:ascii="Comic Sans MS" w:hAnsi="Comic Sans MS"/>
          <w:b/>
          <w:sz w:val="24"/>
          <w:szCs w:val="24"/>
          <w:u w:val="single"/>
        </w:rPr>
        <w:t xml:space="preserve"> Newsletter Autumn 2019</w:t>
      </w:r>
    </w:p>
    <w:p w14:paraId="79DEFC6F" w14:textId="6B2924DF" w:rsidR="00596EFD" w:rsidRPr="00EE0E9C" w:rsidRDefault="006167FA" w:rsidP="00596EFD">
      <w:pPr>
        <w:jc w:val="both"/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 xml:space="preserve">Welcome to </w:t>
      </w:r>
      <w:r w:rsidR="004C760B" w:rsidRPr="00EE0E9C">
        <w:rPr>
          <w:rFonts w:ascii="Comic Sans MS" w:hAnsi="Comic Sans MS"/>
          <w:sz w:val="24"/>
          <w:szCs w:val="24"/>
        </w:rPr>
        <w:t>your child’s</w:t>
      </w:r>
      <w:r w:rsidRPr="00EE0E9C">
        <w:rPr>
          <w:rFonts w:ascii="Comic Sans MS" w:hAnsi="Comic Sans MS"/>
          <w:sz w:val="24"/>
          <w:szCs w:val="24"/>
        </w:rPr>
        <w:t xml:space="preserve"> very exciting </w:t>
      </w:r>
      <w:r w:rsidR="004C760B" w:rsidRPr="00EE0E9C">
        <w:rPr>
          <w:rFonts w:ascii="Comic Sans MS" w:hAnsi="Comic Sans MS"/>
          <w:sz w:val="24"/>
          <w:szCs w:val="24"/>
        </w:rPr>
        <w:t>first</w:t>
      </w:r>
      <w:r w:rsidRPr="00EE0E9C">
        <w:rPr>
          <w:rFonts w:ascii="Comic Sans MS" w:hAnsi="Comic Sans MS"/>
          <w:sz w:val="24"/>
          <w:szCs w:val="24"/>
        </w:rPr>
        <w:t xml:space="preserve"> school year at </w:t>
      </w:r>
      <w:proofErr w:type="spellStart"/>
      <w:r w:rsidRPr="00EE0E9C">
        <w:rPr>
          <w:rFonts w:ascii="Comic Sans MS" w:hAnsi="Comic Sans MS"/>
          <w:sz w:val="24"/>
          <w:szCs w:val="24"/>
        </w:rPr>
        <w:t>Hoole</w:t>
      </w:r>
      <w:proofErr w:type="spellEnd"/>
      <w:r w:rsidRPr="00EE0E9C">
        <w:rPr>
          <w:rFonts w:ascii="Comic Sans MS" w:hAnsi="Comic Sans MS"/>
          <w:sz w:val="24"/>
          <w:szCs w:val="24"/>
        </w:rPr>
        <w:t xml:space="preserve"> St Michael. </w:t>
      </w:r>
      <w:r w:rsidR="009960BE" w:rsidRPr="00EE0E9C">
        <w:rPr>
          <w:rFonts w:ascii="Comic Sans MS" w:hAnsi="Comic Sans MS"/>
          <w:sz w:val="24"/>
          <w:szCs w:val="24"/>
        </w:rPr>
        <w:t xml:space="preserve"> It has been lovely starting to get to know you</w:t>
      </w:r>
      <w:r w:rsidR="004C760B" w:rsidRPr="00EE0E9C">
        <w:rPr>
          <w:rFonts w:ascii="Comic Sans MS" w:hAnsi="Comic Sans MS"/>
          <w:sz w:val="24"/>
          <w:szCs w:val="24"/>
        </w:rPr>
        <w:t>r child</w:t>
      </w:r>
      <w:r w:rsidR="009960BE" w:rsidRPr="00EE0E9C">
        <w:rPr>
          <w:rFonts w:ascii="Comic Sans MS" w:hAnsi="Comic Sans MS"/>
          <w:sz w:val="24"/>
          <w:szCs w:val="24"/>
        </w:rPr>
        <w:t xml:space="preserve">.  </w:t>
      </w:r>
      <w:r w:rsidR="004C760B" w:rsidRPr="00EE0E9C">
        <w:rPr>
          <w:rFonts w:ascii="Comic Sans MS" w:hAnsi="Comic Sans MS"/>
          <w:sz w:val="24"/>
          <w:szCs w:val="24"/>
        </w:rPr>
        <w:t>We have been extremely impressed with how well your child</w:t>
      </w:r>
      <w:r w:rsidR="009960BE" w:rsidRPr="00EE0E9C">
        <w:rPr>
          <w:rFonts w:ascii="Comic Sans MS" w:hAnsi="Comic Sans MS"/>
          <w:sz w:val="24"/>
          <w:szCs w:val="24"/>
        </w:rPr>
        <w:t xml:space="preserve"> ha</w:t>
      </w:r>
      <w:r w:rsidR="004C760B" w:rsidRPr="00EE0E9C">
        <w:rPr>
          <w:rFonts w:ascii="Comic Sans MS" w:hAnsi="Comic Sans MS"/>
          <w:sz w:val="24"/>
          <w:szCs w:val="24"/>
        </w:rPr>
        <w:t>s</w:t>
      </w:r>
      <w:r w:rsidR="009960BE" w:rsidRPr="00EE0E9C">
        <w:rPr>
          <w:rFonts w:ascii="Comic Sans MS" w:hAnsi="Comic Sans MS"/>
          <w:sz w:val="24"/>
          <w:szCs w:val="24"/>
        </w:rPr>
        <w:t xml:space="preserve"> settled</w:t>
      </w:r>
      <w:r w:rsidR="00120C03" w:rsidRPr="00EE0E9C">
        <w:rPr>
          <w:rFonts w:ascii="Comic Sans MS" w:hAnsi="Comic Sans MS"/>
          <w:sz w:val="24"/>
          <w:szCs w:val="24"/>
        </w:rPr>
        <w:t xml:space="preserve">; </w:t>
      </w:r>
      <w:proofErr w:type="gramStart"/>
      <w:r w:rsidR="009960BE" w:rsidRPr="00EE0E9C">
        <w:rPr>
          <w:rFonts w:ascii="Comic Sans MS" w:hAnsi="Comic Sans MS"/>
          <w:sz w:val="24"/>
          <w:szCs w:val="24"/>
        </w:rPr>
        <w:t>so</w:t>
      </w:r>
      <w:proofErr w:type="gramEnd"/>
      <w:r w:rsidR="009960BE" w:rsidRPr="00EE0E9C">
        <w:rPr>
          <w:rFonts w:ascii="Comic Sans MS" w:hAnsi="Comic Sans MS"/>
          <w:sz w:val="24"/>
          <w:szCs w:val="24"/>
        </w:rPr>
        <w:t xml:space="preserve"> grown up and </w:t>
      </w:r>
      <w:r w:rsidR="00120C03" w:rsidRPr="00EE0E9C">
        <w:rPr>
          <w:rFonts w:ascii="Comic Sans MS" w:hAnsi="Comic Sans MS"/>
          <w:sz w:val="24"/>
          <w:szCs w:val="24"/>
        </w:rPr>
        <w:t xml:space="preserve">ready to </w:t>
      </w:r>
      <w:r w:rsidR="004C760B" w:rsidRPr="00EE0E9C">
        <w:rPr>
          <w:rFonts w:ascii="Comic Sans MS" w:hAnsi="Comic Sans MS"/>
          <w:sz w:val="24"/>
          <w:szCs w:val="24"/>
        </w:rPr>
        <w:t>learn</w:t>
      </w:r>
      <w:r w:rsidR="009960BE" w:rsidRPr="00EE0E9C">
        <w:rPr>
          <w:rFonts w:ascii="Comic Sans MS" w:hAnsi="Comic Sans MS"/>
          <w:sz w:val="24"/>
          <w:szCs w:val="24"/>
        </w:rPr>
        <w:t>.</w:t>
      </w:r>
      <w:r w:rsidRPr="00EE0E9C">
        <w:rPr>
          <w:rFonts w:ascii="Comic Sans MS" w:hAnsi="Comic Sans MS"/>
          <w:sz w:val="24"/>
          <w:szCs w:val="24"/>
        </w:rPr>
        <w:t xml:space="preserve"> </w:t>
      </w:r>
      <w:r w:rsidR="00120C03" w:rsidRPr="00EE0E9C">
        <w:rPr>
          <w:rFonts w:ascii="Comic Sans MS" w:hAnsi="Comic Sans MS"/>
          <w:sz w:val="24"/>
          <w:szCs w:val="24"/>
        </w:rPr>
        <w:t xml:space="preserve">  </w:t>
      </w:r>
    </w:p>
    <w:p w14:paraId="4A2E393B" w14:textId="33FFFF83" w:rsidR="00120C03" w:rsidRPr="00EE0E9C" w:rsidRDefault="009960BE" w:rsidP="009960BE">
      <w:pPr>
        <w:jc w:val="both"/>
        <w:rPr>
          <w:rFonts w:ascii="Comic Sans MS" w:hAnsi="Comic Sans MS"/>
          <w:bCs/>
          <w:sz w:val="24"/>
          <w:szCs w:val="24"/>
        </w:rPr>
      </w:pPr>
      <w:r w:rsidRPr="00EE0E9C">
        <w:rPr>
          <w:rFonts w:ascii="Comic Sans MS" w:hAnsi="Comic Sans MS"/>
          <w:bCs/>
          <w:sz w:val="24"/>
          <w:szCs w:val="24"/>
        </w:rPr>
        <w:t>Thi</w:t>
      </w:r>
      <w:r w:rsidR="004C760B" w:rsidRPr="00EE0E9C">
        <w:rPr>
          <w:rFonts w:ascii="Comic Sans MS" w:hAnsi="Comic Sans MS"/>
          <w:bCs/>
          <w:sz w:val="24"/>
          <w:szCs w:val="24"/>
        </w:rPr>
        <w:t>s</w:t>
      </w:r>
      <w:r w:rsidRPr="00EE0E9C">
        <w:rPr>
          <w:rFonts w:ascii="Comic Sans MS" w:hAnsi="Comic Sans MS"/>
          <w:bCs/>
          <w:sz w:val="24"/>
          <w:szCs w:val="24"/>
        </w:rPr>
        <w:t xml:space="preserve"> half term our topic</w:t>
      </w:r>
      <w:r w:rsidR="000D6FC3" w:rsidRPr="00EE0E9C">
        <w:rPr>
          <w:rFonts w:ascii="Comic Sans MS" w:hAnsi="Comic Sans MS"/>
          <w:bCs/>
          <w:sz w:val="24"/>
          <w:szCs w:val="24"/>
        </w:rPr>
        <w:t>s</w:t>
      </w:r>
      <w:r w:rsidRPr="00EE0E9C">
        <w:rPr>
          <w:rFonts w:ascii="Comic Sans MS" w:hAnsi="Comic Sans MS"/>
          <w:bCs/>
          <w:sz w:val="24"/>
          <w:szCs w:val="24"/>
        </w:rPr>
        <w:t xml:space="preserve"> will be </w:t>
      </w:r>
      <w:r w:rsidR="00406B16" w:rsidRPr="00EE0E9C">
        <w:rPr>
          <w:rFonts w:ascii="Comic Sans MS" w:hAnsi="Comic Sans MS"/>
          <w:bCs/>
          <w:sz w:val="24"/>
          <w:szCs w:val="24"/>
        </w:rPr>
        <w:t>‘</w:t>
      </w:r>
      <w:r w:rsidR="000D6FC3" w:rsidRPr="00EE0E9C">
        <w:rPr>
          <w:rFonts w:ascii="Comic Sans MS" w:hAnsi="Comic Sans MS"/>
          <w:bCs/>
          <w:sz w:val="24"/>
          <w:szCs w:val="24"/>
        </w:rPr>
        <w:t>Marvellous Me</w:t>
      </w:r>
      <w:r w:rsidR="00406B16" w:rsidRPr="00EE0E9C">
        <w:rPr>
          <w:rFonts w:ascii="Comic Sans MS" w:hAnsi="Comic Sans MS"/>
          <w:bCs/>
          <w:sz w:val="24"/>
          <w:szCs w:val="24"/>
        </w:rPr>
        <w:t>’</w:t>
      </w:r>
      <w:r w:rsidRPr="00EE0E9C">
        <w:rPr>
          <w:rFonts w:ascii="Comic Sans MS" w:hAnsi="Comic Sans MS"/>
          <w:bCs/>
          <w:sz w:val="24"/>
          <w:szCs w:val="24"/>
        </w:rPr>
        <w:t xml:space="preserve"> </w:t>
      </w:r>
      <w:r w:rsidR="000D6FC3" w:rsidRPr="00EE0E9C">
        <w:rPr>
          <w:rFonts w:ascii="Comic Sans MS" w:hAnsi="Comic Sans MS"/>
          <w:bCs/>
          <w:sz w:val="24"/>
          <w:szCs w:val="24"/>
        </w:rPr>
        <w:t>and ‘Dear Zoo’</w:t>
      </w:r>
    </w:p>
    <w:p w14:paraId="19420632" w14:textId="794CCC7F" w:rsidR="006167FA" w:rsidRPr="00EE0E9C" w:rsidRDefault="00120C03" w:rsidP="009960BE">
      <w:pPr>
        <w:jc w:val="both"/>
        <w:rPr>
          <w:rFonts w:ascii="Comic Sans MS" w:hAnsi="Comic Sans MS"/>
          <w:bCs/>
          <w:sz w:val="24"/>
          <w:szCs w:val="24"/>
        </w:rPr>
      </w:pPr>
      <w:r w:rsidRPr="00EE0E9C">
        <w:rPr>
          <w:rFonts w:ascii="Comic Sans MS" w:hAnsi="Comic Sans MS"/>
          <w:bCs/>
          <w:sz w:val="24"/>
          <w:szCs w:val="24"/>
        </w:rPr>
        <w:t xml:space="preserve">                  </w:t>
      </w:r>
      <w:r w:rsidR="000D6FC3" w:rsidRPr="00EE0E9C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D2217CC" wp14:editId="2A11538E">
            <wp:extent cx="1134578" cy="876300"/>
            <wp:effectExtent l="0" t="0" r="8890" b="0"/>
            <wp:docPr id="1" name="Picture 1" descr="Image result for marvellous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vellous 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10" cy="8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FC3" w:rsidRPr="00EE0E9C">
        <w:rPr>
          <w:rFonts w:ascii="Comic Sans MS" w:hAnsi="Comic Sans MS"/>
          <w:bCs/>
          <w:sz w:val="24"/>
          <w:szCs w:val="24"/>
        </w:rPr>
        <w:t xml:space="preserve">                        </w:t>
      </w:r>
      <w:r w:rsidR="000D6FC3" w:rsidRPr="00EE0E9C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734CBC5" wp14:editId="7D1B30A4">
            <wp:extent cx="1019175" cy="899058"/>
            <wp:effectExtent l="0" t="0" r="0" b="0"/>
            <wp:docPr id="3" name="Picture 3" descr="Image result for dear zoo blackpool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ar zoo blackpool z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18" cy="92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FC3" w:rsidRPr="00EE0E9C">
        <w:rPr>
          <w:rFonts w:ascii="Comic Sans MS" w:hAnsi="Comic Sans MS"/>
          <w:bCs/>
          <w:sz w:val="24"/>
          <w:szCs w:val="24"/>
        </w:rPr>
        <w:t xml:space="preserve">     </w:t>
      </w:r>
    </w:p>
    <w:p w14:paraId="54557472" w14:textId="683BDFB2" w:rsidR="00120C03" w:rsidRPr="00EE0E9C" w:rsidRDefault="00406B16" w:rsidP="009960BE">
      <w:pPr>
        <w:jc w:val="both"/>
        <w:rPr>
          <w:rFonts w:ascii="Comic Sans MS" w:hAnsi="Comic Sans MS"/>
          <w:bCs/>
          <w:sz w:val="24"/>
          <w:szCs w:val="24"/>
        </w:rPr>
      </w:pPr>
      <w:r w:rsidRPr="00EE0E9C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86E6" wp14:editId="247AF3B9">
                <wp:simplePos x="0" y="0"/>
                <wp:positionH relativeFrom="column">
                  <wp:posOffset>4143375</wp:posOffset>
                </wp:positionH>
                <wp:positionV relativeFrom="paragraph">
                  <wp:posOffset>24130</wp:posOffset>
                </wp:positionV>
                <wp:extent cx="285750" cy="257175"/>
                <wp:effectExtent l="0" t="19050" r="38100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DA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26.25pt;margin-top:1.9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" adj="11880" fillcolor="#5b9bd5 [3204]" strokecolor="#1f4d78 [1604]" strokeweight="1pt"/>
            </w:pict>
          </mc:Fallback>
        </mc:AlternateContent>
      </w:r>
      <w:r w:rsidR="00120C03" w:rsidRPr="00EE0E9C">
        <w:rPr>
          <w:rFonts w:ascii="Comic Sans MS" w:hAnsi="Comic Sans MS"/>
          <w:bCs/>
          <w:sz w:val="24"/>
          <w:szCs w:val="24"/>
        </w:rPr>
        <w:t xml:space="preserve">Our topic web can be viewed on the school website under          Classes      </w:t>
      </w:r>
      <w:r w:rsidR="00120C03" w:rsidRPr="00EE0E9C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C4C1" wp14:editId="6454E293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85750" cy="257175"/>
                <wp:effectExtent l="0" t="19050" r="38100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F28B" id="Arrow: Right 7" o:spid="_x0000_s1026" type="#_x0000_t13" style="position:absolute;margin-left:0;margin-top:19.5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" adj="11880" fillcolor="#5b9bd5 [3204]" strokecolor="#1f4d78 [1604]" strokeweight="1pt"/>
            </w:pict>
          </mc:Fallback>
        </mc:AlternateContent>
      </w:r>
      <w:r w:rsidR="00120C03" w:rsidRPr="00EE0E9C">
        <w:rPr>
          <w:rFonts w:ascii="Comic Sans MS" w:hAnsi="Comic Sans MS"/>
          <w:bCs/>
          <w:sz w:val="24"/>
          <w:szCs w:val="24"/>
        </w:rPr>
        <w:t xml:space="preserve">       </w:t>
      </w:r>
    </w:p>
    <w:p w14:paraId="6745D463" w14:textId="6B7333CD" w:rsidR="00120C03" w:rsidRPr="00EE0E9C" w:rsidRDefault="00120C03" w:rsidP="009960BE">
      <w:pPr>
        <w:jc w:val="both"/>
        <w:rPr>
          <w:rFonts w:ascii="Comic Sans MS" w:hAnsi="Comic Sans MS"/>
          <w:bCs/>
          <w:sz w:val="24"/>
          <w:szCs w:val="24"/>
        </w:rPr>
      </w:pPr>
      <w:r w:rsidRPr="00EE0E9C">
        <w:rPr>
          <w:rFonts w:ascii="Comic Sans MS" w:hAnsi="Comic Sans MS"/>
          <w:bCs/>
          <w:sz w:val="24"/>
          <w:szCs w:val="24"/>
        </w:rPr>
        <w:t xml:space="preserve">       Discovery-what’s new?</w:t>
      </w:r>
    </w:p>
    <w:p w14:paraId="60B761FF" w14:textId="5BB0A784" w:rsidR="00374061" w:rsidRPr="00EE0E9C" w:rsidRDefault="000D6FC3" w:rsidP="00596EFD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EE0E9C">
        <w:rPr>
          <w:rFonts w:ascii="Comic Sans MS" w:hAnsi="Comic Sans MS"/>
          <w:b/>
          <w:sz w:val="24"/>
          <w:szCs w:val="24"/>
          <w:u w:val="single"/>
        </w:rPr>
        <w:t>The Early Years Curriculum</w:t>
      </w:r>
      <w:r w:rsidR="00374061" w:rsidRPr="00EE0E9C">
        <w:rPr>
          <w:rFonts w:ascii="Comic Sans MS" w:hAnsi="Comic Sans MS"/>
          <w:b/>
          <w:sz w:val="24"/>
          <w:szCs w:val="24"/>
          <w:u w:val="single"/>
        </w:rPr>
        <w:t>:</w:t>
      </w:r>
    </w:p>
    <w:p w14:paraId="3DD832D5" w14:textId="65A5414F" w:rsidR="000D6FC3" w:rsidRPr="00EE0E9C" w:rsidRDefault="000D6FC3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EE0E9C">
        <w:rPr>
          <w:rFonts w:ascii="Comic Sans MS" w:hAnsi="Comic Sans MS" w:cs="Arial"/>
          <w:b/>
          <w:bCs/>
          <w:sz w:val="24"/>
          <w:szCs w:val="24"/>
        </w:rPr>
        <w:t>Personal, Social and Emotional Development</w:t>
      </w:r>
      <w:r w:rsidR="00BD0B35" w:rsidRPr="00EE0E9C">
        <w:rPr>
          <w:rFonts w:ascii="Comic Sans MS" w:hAnsi="Comic Sans MS" w:cs="Arial"/>
          <w:b/>
          <w:bCs/>
          <w:sz w:val="24"/>
          <w:szCs w:val="24"/>
        </w:rPr>
        <w:t>:</w:t>
      </w:r>
    </w:p>
    <w:p w14:paraId="2A22D79E" w14:textId="11F7C0CE" w:rsidR="000D6FC3" w:rsidRPr="00EE0E9C" w:rsidRDefault="000D6FC3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E0E9C">
        <w:rPr>
          <w:rFonts w:ascii="Comic Sans MS" w:hAnsi="Comic Sans MS" w:cs="Arial"/>
          <w:sz w:val="24"/>
          <w:szCs w:val="24"/>
        </w:rPr>
        <w:t xml:space="preserve">As the children enter this new social </w:t>
      </w:r>
      <w:r w:rsidR="00FF7CC6" w:rsidRPr="00EE0E9C">
        <w:rPr>
          <w:rFonts w:ascii="Comic Sans MS" w:hAnsi="Comic Sans MS" w:cs="Arial"/>
          <w:sz w:val="24"/>
          <w:szCs w:val="24"/>
        </w:rPr>
        <w:t>environment,</w:t>
      </w:r>
      <w:r w:rsidRPr="00EE0E9C">
        <w:rPr>
          <w:rFonts w:ascii="Comic Sans MS" w:hAnsi="Comic Sans MS" w:cs="Arial"/>
          <w:sz w:val="24"/>
          <w:szCs w:val="24"/>
        </w:rPr>
        <w:t xml:space="preserve"> they are encouraged to make new friends, to share and to take turns. The children will be encouraged to become independent learners in the </w:t>
      </w:r>
      <w:proofErr w:type="gramStart"/>
      <w:r w:rsidRPr="00EE0E9C">
        <w:rPr>
          <w:rFonts w:ascii="Comic Sans MS" w:hAnsi="Comic Sans MS" w:cs="Arial"/>
          <w:sz w:val="24"/>
          <w:szCs w:val="24"/>
        </w:rPr>
        <w:t>classroom</w:t>
      </w:r>
      <w:proofErr w:type="gramEnd"/>
      <w:r w:rsidRPr="00EE0E9C">
        <w:rPr>
          <w:rFonts w:ascii="Comic Sans MS" w:hAnsi="Comic Sans MS" w:cs="Arial"/>
          <w:sz w:val="24"/>
          <w:szCs w:val="24"/>
        </w:rPr>
        <w:t xml:space="preserve"> and this includes becoming familiar with classroom routines.</w:t>
      </w:r>
    </w:p>
    <w:p w14:paraId="3241794C" w14:textId="34DBF20E" w:rsidR="00BD0B35" w:rsidRPr="00EE0E9C" w:rsidRDefault="00BD0B35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EE0E9C">
        <w:rPr>
          <w:rFonts w:ascii="Comic Sans MS" w:hAnsi="Comic Sans MS"/>
          <w:b/>
          <w:bCs/>
          <w:sz w:val="24"/>
          <w:szCs w:val="24"/>
        </w:rPr>
        <w:t>Communication and language development</w:t>
      </w:r>
      <w:r w:rsidRPr="00EE0E9C">
        <w:rPr>
          <w:rFonts w:ascii="Comic Sans MS" w:hAnsi="Comic Sans MS"/>
          <w:b/>
          <w:bCs/>
          <w:sz w:val="24"/>
          <w:szCs w:val="24"/>
        </w:rPr>
        <w:t>:</w:t>
      </w:r>
      <w:r w:rsidRPr="00EE0E9C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72425BD" w14:textId="0CF1440E" w:rsidR="00BD0B35" w:rsidRPr="00EE0E9C" w:rsidRDefault="00BD0B35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>We will be</w:t>
      </w:r>
      <w:r w:rsidRPr="00EE0E9C">
        <w:rPr>
          <w:rFonts w:ascii="Comic Sans MS" w:hAnsi="Comic Sans MS"/>
          <w:sz w:val="24"/>
          <w:szCs w:val="24"/>
        </w:rPr>
        <w:t xml:space="preserve"> giving</w:t>
      </w:r>
      <w:r w:rsidRPr="00EE0E9C">
        <w:rPr>
          <w:rFonts w:ascii="Comic Sans MS" w:hAnsi="Comic Sans MS"/>
          <w:sz w:val="24"/>
          <w:szCs w:val="24"/>
        </w:rPr>
        <w:t xml:space="preserve"> your</w:t>
      </w:r>
      <w:r w:rsidRPr="00EE0E9C">
        <w:rPr>
          <w:rFonts w:ascii="Comic Sans MS" w:hAnsi="Comic Sans MS"/>
          <w:sz w:val="24"/>
          <w:szCs w:val="24"/>
        </w:rPr>
        <w:t xml:space="preserve"> child opportunities to speak and listen in a range of situations and to develop their confidence and skills in expressing themselves.</w:t>
      </w:r>
    </w:p>
    <w:p w14:paraId="0B9276C3" w14:textId="77777777" w:rsidR="00BD0B35" w:rsidRPr="00EE0E9C" w:rsidRDefault="00BD0B35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EE0E9C">
        <w:rPr>
          <w:rFonts w:ascii="Comic Sans MS" w:hAnsi="Comic Sans MS"/>
          <w:b/>
          <w:bCs/>
          <w:sz w:val="24"/>
          <w:szCs w:val="24"/>
        </w:rPr>
        <w:t>Physical development</w:t>
      </w:r>
      <w:r w:rsidRPr="00EE0E9C">
        <w:rPr>
          <w:rFonts w:ascii="Comic Sans MS" w:hAnsi="Comic Sans MS"/>
          <w:b/>
          <w:bCs/>
          <w:sz w:val="24"/>
          <w:szCs w:val="24"/>
        </w:rPr>
        <w:t>:</w:t>
      </w:r>
    </w:p>
    <w:p w14:paraId="7F9B082A" w14:textId="46062856" w:rsidR="00BD0B35" w:rsidRPr="00EE0E9C" w:rsidRDefault="00BD0B35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 xml:space="preserve">During the year, we will be </w:t>
      </w:r>
      <w:r w:rsidRPr="00EE0E9C">
        <w:rPr>
          <w:rFonts w:ascii="Comic Sans MS" w:hAnsi="Comic Sans MS"/>
          <w:sz w:val="24"/>
          <w:szCs w:val="24"/>
        </w:rPr>
        <w:t xml:space="preserve">providing opportunities for </w:t>
      </w:r>
      <w:r w:rsidRPr="00EE0E9C">
        <w:rPr>
          <w:rFonts w:ascii="Comic Sans MS" w:hAnsi="Comic Sans MS"/>
          <w:sz w:val="24"/>
          <w:szCs w:val="24"/>
        </w:rPr>
        <w:t xml:space="preserve">your </w:t>
      </w:r>
      <w:r w:rsidRPr="00EE0E9C">
        <w:rPr>
          <w:rFonts w:ascii="Comic Sans MS" w:hAnsi="Comic Sans MS"/>
          <w:sz w:val="24"/>
          <w:szCs w:val="24"/>
        </w:rPr>
        <w:t xml:space="preserve">child to be active and interactive, and to develop their co-ordination, control, and movement. </w:t>
      </w:r>
      <w:r w:rsidRPr="00EE0E9C">
        <w:rPr>
          <w:rFonts w:ascii="Comic Sans MS" w:hAnsi="Comic Sans MS"/>
          <w:sz w:val="24"/>
          <w:szCs w:val="24"/>
        </w:rPr>
        <w:t>We will</w:t>
      </w:r>
      <w:r w:rsidRPr="00EE0E9C">
        <w:rPr>
          <w:rFonts w:ascii="Comic Sans MS" w:hAnsi="Comic Sans MS"/>
          <w:sz w:val="24"/>
          <w:szCs w:val="24"/>
        </w:rPr>
        <w:t xml:space="preserve"> help</w:t>
      </w:r>
      <w:r w:rsidRPr="00EE0E9C">
        <w:rPr>
          <w:rFonts w:ascii="Comic Sans MS" w:hAnsi="Comic Sans MS"/>
          <w:sz w:val="24"/>
          <w:szCs w:val="24"/>
        </w:rPr>
        <w:t xml:space="preserve"> your child</w:t>
      </w:r>
      <w:r w:rsidRPr="00EE0E9C">
        <w:rPr>
          <w:rFonts w:ascii="Comic Sans MS" w:hAnsi="Comic Sans MS"/>
          <w:sz w:val="24"/>
          <w:szCs w:val="24"/>
        </w:rPr>
        <w:t xml:space="preserve"> to understand the importance of physical activity, and to make healthy choices in relation to food.</w:t>
      </w:r>
    </w:p>
    <w:p w14:paraId="75463246" w14:textId="76D130DD" w:rsidR="00BD0B35" w:rsidRPr="00EE0E9C" w:rsidRDefault="00BD0B35" w:rsidP="000D6FC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EE0E9C">
        <w:rPr>
          <w:rFonts w:ascii="Comic Sans MS" w:hAnsi="Comic Sans MS"/>
          <w:b/>
          <w:bCs/>
          <w:sz w:val="24"/>
          <w:szCs w:val="24"/>
          <w:u w:val="single"/>
        </w:rPr>
        <w:t>Literacy – Reading</w:t>
      </w:r>
      <w:r w:rsidR="00EC6E6B" w:rsidRPr="00EE0E9C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6AE0DCD4" w14:textId="77777777" w:rsidR="00EC6E6B" w:rsidRPr="00EE0E9C" w:rsidRDefault="00EC6E6B" w:rsidP="00EC6E6B">
      <w:pPr>
        <w:autoSpaceDE w:val="0"/>
        <w:autoSpaceDN w:val="0"/>
        <w:adjustRightInd w:val="0"/>
        <w:spacing w:after="200" w:line="276" w:lineRule="auto"/>
        <w:jc w:val="both"/>
        <w:rPr>
          <w:rFonts w:ascii="Comic Sans MS" w:eastAsia="Calibri" w:hAnsi="Comic Sans MS" w:cs="Comic Sans MS"/>
          <w:bCs/>
          <w:color w:val="000000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 xml:space="preserve">At </w:t>
      </w:r>
      <w:proofErr w:type="spellStart"/>
      <w:r w:rsidRPr="00EE0E9C">
        <w:rPr>
          <w:rFonts w:ascii="Comic Sans MS" w:hAnsi="Comic Sans MS"/>
          <w:sz w:val="24"/>
          <w:szCs w:val="24"/>
        </w:rPr>
        <w:t>Hoole</w:t>
      </w:r>
      <w:proofErr w:type="spellEnd"/>
      <w:r w:rsidRPr="00EE0E9C">
        <w:rPr>
          <w:rFonts w:ascii="Comic Sans MS" w:hAnsi="Comic Sans MS"/>
          <w:sz w:val="24"/>
          <w:szCs w:val="24"/>
        </w:rPr>
        <w:t xml:space="preserve"> St. Michael, </w:t>
      </w:r>
      <w:r w:rsidRPr="00EE0E9C">
        <w:rPr>
          <w:rFonts w:ascii="Comic Sans MS" w:hAnsi="Comic Sans MS"/>
          <w:sz w:val="24"/>
          <w:szCs w:val="24"/>
        </w:rPr>
        <w:t>we want to develop a love for reading</w:t>
      </w:r>
      <w:r w:rsidRPr="00EE0E9C">
        <w:rPr>
          <w:rFonts w:ascii="Comic Sans MS" w:hAnsi="Comic Sans MS"/>
          <w:sz w:val="24"/>
          <w:szCs w:val="24"/>
        </w:rPr>
        <w:t xml:space="preserve"> right from the very start of your child’s time with us.  Reading activities will take place daily: activities will be set in the continuous </w:t>
      </w:r>
      <w:proofErr w:type="gramStart"/>
      <w:r w:rsidRPr="00EE0E9C">
        <w:rPr>
          <w:rFonts w:ascii="Comic Sans MS" w:hAnsi="Comic Sans MS"/>
          <w:sz w:val="24"/>
          <w:szCs w:val="24"/>
        </w:rPr>
        <w:t>provision,</w:t>
      </w:r>
      <w:proofErr w:type="gramEnd"/>
      <w:r w:rsidRPr="00EE0E9C">
        <w:rPr>
          <w:rFonts w:ascii="Comic Sans MS" w:hAnsi="Comic Sans MS"/>
          <w:sz w:val="24"/>
          <w:szCs w:val="24"/>
        </w:rPr>
        <w:t xml:space="preserve"> stories will be shared and your child can read in the reading area.  </w:t>
      </w:r>
      <w:r w:rsidRPr="00EE0E9C">
        <w:rPr>
          <w:rFonts w:ascii="Comic Sans MS" w:eastAsia="Calibri" w:hAnsi="Comic Sans MS" w:cs="Comic Sans MS"/>
          <w:color w:val="000000"/>
          <w:sz w:val="24"/>
          <w:szCs w:val="24"/>
        </w:rPr>
        <w:t xml:space="preserve">Your child will be heard to read on both on a 1:1 basis </w:t>
      </w:r>
      <w:proofErr w:type="gramStart"/>
      <w:r w:rsidRPr="00EE0E9C">
        <w:rPr>
          <w:rFonts w:ascii="Comic Sans MS" w:eastAsia="Calibri" w:hAnsi="Comic Sans MS" w:cs="Comic Sans MS"/>
          <w:color w:val="000000"/>
          <w:sz w:val="24"/>
          <w:szCs w:val="24"/>
        </w:rPr>
        <w:t>and also</w:t>
      </w:r>
      <w:proofErr w:type="gramEnd"/>
      <w:r w:rsidRPr="00EE0E9C">
        <w:rPr>
          <w:rFonts w:ascii="Comic Sans MS" w:eastAsia="Calibri" w:hAnsi="Comic Sans MS" w:cs="Comic Sans MS"/>
          <w:color w:val="000000"/>
          <w:sz w:val="24"/>
          <w:szCs w:val="24"/>
        </w:rPr>
        <w:t xml:space="preserve"> in a guided reading group. </w:t>
      </w: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Children will always benefit from listening to grown-ups reading.  This is where we really hope to foster a love of reading and enthuse your child.  Reading for pleasure will be taught through your child listening to stories, poems, non-fiction texts, rhymes and fairy/traditional tales.  There’s nothing better than listening to a good story or poem, perfect for </w:t>
      </w:r>
      <w:proofErr w:type="gramStart"/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>bed-time</w:t>
      </w:r>
      <w:proofErr w:type="gramEnd"/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chilling out time!</w:t>
      </w:r>
    </w:p>
    <w:p w14:paraId="4F849B43" w14:textId="19C27286" w:rsidR="00EC6E6B" w:rsidRPr="00EE0E9C" w:rsidRDefault="00EC6E6B" w:rsidP="00EC6E6B">
      <w:pPr>
        <w:autoSpaceDE w:val="0"/>
        <w:autoSpaceDN w:val="0"/>
        <w:adjustRightInd w:val="0"/>
        <w:spacing w:after="200" w:line="276" w:lineRule="auto"/>
        <w:jc w:val="both"/>
        <w:rPr>
          <w:rFonts w:ascii="Comic Sans MS" w:eastAsia="Calibri" w:hAnsi="Comic Sans MS" w:cs="Comic Sans MS"/>
          <w:bCs/>
          <w:color w:val="000000"/>
          <w:sz w:val="24"/>
          <w:szCs w:val="24"/>
        </w:rPr>
      </w:pP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We ask that your child reads every night and that you record this in the reading record book.  Please write a positive comment which we can re-iterate with your child.  Then, add any additional comments you wish for us to see about your child’s reading e.g. If you think your child needs to re-read this </w:t>
      </w:r>
      <w:proofErr w:type="gramStart"/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>book;  if</w:t>
      </w:r>
      <w:proofErr w:type="gramEnd"/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there are any words your child has had difficulty with. </w:t>
      </w:r>
      <w:r w:rsidRPr="00EE0E9C">
        <w:rPr>
          <w:rFonts w:ascii="Comic Sans MS" w:eastAsia="Calibri" w:hAnsi="Comic Sans MS" w:cs="Comic Sans MS"/>
          <w:b/>
          <w:color w:val="000000"/>
          <w:sz w:val="24"/>
          <w:szCs w:val="24"/>
          <w:u w:val="single"/>
        </w:rPr>
        <w:t>It is vital that your child reads every day at home</w:t>
      </w: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.  </w:t>
      </w:r>
    </w:p>
    <w:p w14:paraId="1A79631D" w14:textId="77777777" w:rsidR="008F7144" w:rsidRPr="00EE0E9C" w:rsidRDefault="007A6191" w:rsidP="00EC6E6B">
      <w:pPr>
        <w:autoSpaceDE w:val="0"/>
        <w:autoSpaceDN w:val="0"/>
        <w:adjustRightInd w:val="0"/>
        <w:spacing w:after="200" w:line="276" w:lineRule="auto"/>
        <w:jc w:val="both"/>
        <w:rPr>
          <w:rFonts w:ascii="Comic Sans MS" w:eastAsia="Calibri" w:hAnsi="Comic Sans MS" w:cs="Comic Sans MS"/>
          <w:b/>
          <w:color w:val="000000"/>
          <w:sz w:val="24"/>
          <w:szCs w:val="24"/>
          <w:u w:val="single"/>
        </w:rPr>
      </w:pPr>
      <w:r w:rsidRPr="00EE0E9C">
        <w:rPr>
          <w:rFonts w:ascii="Comic Sans MS" w:eastAsia="Calibri" w:hAnsi="Comic Sans MS" w:cs="Comic Sans MS"/>
          <w:b/>
          <w:color w:val="000000"/>
          <w:sz w:val="24"/>
          <w:szCs w:val="24"/>
          <w:u w:val="single"/>
        </w:rPr>
        <w:lastRenderedPageBreak/>
        <w:t>Phonics</w:t>
      </w:r>
      <w:r w:rsidR="00AA4C50" w:rsidRPr="00EE0E9C">
        <w:rPr>
          <w:rFonts w:ascii="Comic Sans MS" w:eastAsia="Calibri" w:hAnsi="Comic Sans MS" w:cs="Comic Sans MS"/>
          <w:b/>
          <w:color w:val="000000"/>
          <w:sz w:val="24"/>
          <w:szCs w:val="24"/>
          <w:u w:val="single"/>
        </w:rPr>
        <w:t>:</w:t>
      </w:r>
    </w:p>
    <w:p w14:paraId="0751548C" w14:textId="3DDC1059" w:rsidR="007A6191" w:rsidRPr="00EE0E9C" w:rsidRDefault="007A6191" w:rsidP="00EC6E6B">
      <w:pPr>
        <w:autoSpaceDE w:val="0"/>
        <w:autoSpaceDN w:val="0"/>
        <w:adjustRightInd w:val="0"/>
        <w:spacing w:after="200" w:line="276" w:lineRule="auto"/>
        <w:jc w:val="both"/>
        <w:rPr>
          <w:rFonts w:ascii="Comic Sans MS" w:eastAsia="Calibri" w:hAnsi="Comic Sans MS" w:cs="Comic Sans MS"/>
          <w:b/>
          <w:color w:val="000000"/>
          <w:sz w:val="24"/>
          <w:szCs w:val="24"/>
          <w:u w:val="single"/>
        </w:rPr>
      </w:pP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We will </w:t>
      </w:r>
      <w:r w:rsidR="00AA4C50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>be beginning</w:t>
      </w: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our daily phonics lessons next week</w:t>
      </w:r>
      <w:r w:rsidR="00A862FE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.  Each week we will be sending </w:t>
      </w:r>
      <w:r w:rsidR="004B1836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sound folder </w:t>
      </w:r>
      <w:r w:rsidR="00A862FE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homework linked to the graphemes taught.  For additional information on what phonics is see </w:t>
      </w:r>
      <w:hyperlink r:id="rId9" w:history="1">
        <w:r w:rsidR="00A862FE" w:rsidRPr="00EE0E9C">
          <w:rPr>
            <w:rStyle w:val="Hyperlink"/>
            <w:rFonts w:ascii="Comic Sans MS" w:hAnsi="Comic Sans MS"/>
            <w:sz w:val="24"/>
            <w:szCs w:val="24"/>
          </w:rPr>
          <w:t>https://www.theschoolrun.com/what-are-phonics-phases</w:t>
        </w:r>
      </w:hyperlink>
    </w:p>
    <w:p w14:paraId="0CB6C100" w14:textId="56CFFF3D" w:rsidR="00A862FE" w:rsidRPr="00EE0E9C" w:rsidRDefault="00A862FE" w:rsidP="00A862FE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 xml:space="preserve">The following websites may also be of interest to you : </w:t>
      </w:r>
      <w:hyperlink r:id="rId10" w:history="1">
        <w:r w:rsidRPr="00EE0E9C">
          <w:rPr>
            <w:rStyle w:val="Hyperlink"/>
            <w:rFonts w:ascii="Comic Sans MS" w:hAnsi="Comic Sans MS"/>
            <w:sz w:val="24"/>
            <w:szCs w:val="24"/>
          </w:rPr>
          <w:t>https://www.phonicsplay.co.uk/ChildrensMenu.htm</w:t>
        </w:r>
      </w:hyperlink>
      <w:r w:rsidRPr="00EE0E9C">
        <w:rPr>
          <w:rFonts w:ascii="Comic Sans MS" w:hAnsi="Comic Sans MS"/>
          <w:sz w:val="24"/>
          <w:szCs w:val="24"/>
        </w:rPr>
        <w:t xml:space="preserve"> </w:t>
      </w:r>
      <w:hyperlink r:id="rId11" w:history="1">
        <w:r w:rsidRPr="00EE0E9C">
          <w:rPr>
            <w:rStyle w:val="Hyperlink"/>
            <w:rFonts w:ascii="Comic Sans MS" w:hAnsi="Comic Sans MS"/>
            <w:sz w:val="24"/>
            <w:szCs w:val="24"/>
          </w:rPr>
          <w:t>https://www.bbc.co.uk/cbeebies/shows/alphablocks</w:t>
        </w:r>
      </w:hyperlink>
    </w:p>
    <w:p w14:paraId="500613D2" w14:textId="2519292E" w:rsidR="00AA4C50" w:rsidRPr="00EE0E9C" w:rsidRDefault="00AA4C50" w:rsidP="00A862FE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EE0E9C">
        <w:rPr>
          <w:rFonts w:ascii="Comic Sans MS" w:hAnsi="Comic Sans MS"/>
          <w:b/>
          <w:bCs/>
          <w:sz w:val="24"/>
          <w:szCs w:val="24"/>
          <w:u w:val="single"/>
        </w:rPr>
        <w:t>Writing:</w:t>
      </w:r>
    </w:p>
    <w:p w14:paraId="32777961" w14:textId="49B02EC8" w:rsidR="008F7144" w:rsidRPr="00EE0E9C" w:rsidRDefault="00AA4C50" w:rsidP="00A862FE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 xml:space="preserve">Through our phonics and </w:t>
      </w:r>
      <w:r w:rsidR="008F7144" w:rsidRPr="00EE0E9C">
        <w:rPr>
          <w:rFonts w:ascii="Comic Sans MS" w:hAnsi="Comic Sans MS"/>
          <w:sz w:val="24"/>
          <w:szCs w:val="24"/>
        </w:rPr>
        <w:t>guided group time, we will teach your child how to form letters correctly, write simple labels and captions.  They will</w:t>
      </w:r>
      <w:r w:rsidR="008F7144" w:rsidRPr="00EE0E9C">
        <w:rPr>
          <w:rFonts w:ascii="Comic Sans MS" w:hAnsi="Comic Sans MS"/>
          <w:sz w:val="24"/>
          <w:szCs w:val="24"/>
        </w:rPr>
        <w:t xml:space="preserve"> use their phonic knowledge to write words in ways which match their spoken sounds</w:t>
      </w:r>
      <w:r w:rsidR="008F7144" w:rsidRPr="00EE0E9C">
        <w:rPr>
          <w:rFonts w:ascii="Comic Sans MS" w:hAnsi="Comic Sans MS"/>
          <w:sz w:val="24"/>
          <w:szCs w:val="24"/>
        </w:rPr>
        <w:t>.  We love watching children’s writing emerge over the year!</w:t>
      </w:r>
      <w:r w:rsidR="008F7144" w:rsidRPr="00EE0E9C">
        <w:rPr>
          <w:rFonts w:ascii="Comic Sans MS" w:hAnsi="Comic Sans MS"/>
          <w:sz w:val="24"/>
          <w:szCs w:val="24"/>
        </w:rPr>
        <w:t xml:space="preserve"> </w:t>
      </w:r>
    </w:p>
    <w:p w14:paraId="6C31B3E4" w14:textId="749436E6" w:rsidR="00AA4C50" w:rsidRPr="00EE0E9C" w:rsidRDefault="00AA4C50" w:rsidP="00A862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</w:p>
    <w:p w14:paraId="02992B42" w14:textId="77777777" w:rsidR="00FF7CC6" w:rsidRDefault="00406B16" w:rsidP="00FF7CC6">
      <w:pPr>
        <w:autoSpaceDE w:val="0"/>
        <w:autoSpaceDN w:val="0"/>
        <w:adjustRightInd w:val="0"/>
        <w:jc w:val="both"/>
        <w:rPr>
          <w:rFonts w:ascii="Comic Sans MS" w:eastAsia="Calibri" w:hAnsi="Comic Sans MS" w:cs="Comic Sans MS"/>
          <w:b/>
          <w:bCs/>
          <w:color w:val="000000"/>
          <w:sz w:val="24"/>
          <w:szCs w:val="24"/>
          <w:u w:val="single"/>
        </w:rPr>
      </w:pPr>
      <w:r w:rsidRPr="00EE0E9C">
        <w:rPr>
          <w:rFonts w:ascii="Comic Sans MS" w:eastAsia="Calibri" w:hAnsi="Comic Sans MS" w:cs="Comic Sans MS"/>
          <w:b/>
          <w:bCs/>
          <w:color w:val="000000"/>
          <w:sz w:val="24"/>
          <w:szCs w:val="24"/>
          <w:u w:val="single"/>
        </w:rPr>
        <w:t>Maths:</w:t>
      </w: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  <w:u w:val="single"/>
        </w:rPr>
        <w:t xml:space="preserve"> </w:t>
      </w:r>
    </w:p>
    <w:p w14:paraId="7F249408" w14:textId="25AD436D" w:rsidR="00D42F8E" w:rsidRPr="00FF7CC6" w:rsidRDefault="00406B16" w:rsidP="00FF7CC6">
      <w:pPr>
        <w:autoSpaceDE w:val="0"/>
        <w:autoSpaceDN w:val="0"/>
        <w:adjustRightInd w:val="0"/>
        <w:rPr>
          <w:rFonts w:ascii="Comic Sans MS" w:eastAsia="Calibri" w:hAnsi="Comic Sans MS" w:cs="Comic Sans MS"/>
          <w:b/>
          <w:bCs/>
          <w:color w:val="000000"/>
          <w:sz w:val="24"/>
          <w:szCs w:val="24"/>
          <w:u w:val="single"/>
        </w:rPr>
      </w:pP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In </w:t>
      </w:r>
      <w:r w:rsidR="00BD0B35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>Reception</w:t>
      </w:r>
      <w:r w:rsid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>,</w:t>
      </w:r>
      <w:r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the focus within mathematics is to </w:t>
      </w:r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is to ensure that all children develop firm mathematical foundations in a way that is engaging, and appropriate for their age</w:t>
      </w:r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.  We will be using </w:t>
      </w:r>
      <w:proofErr w:type="spellStart"/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Numberblocks</w:t>
      </w:r>
      <w:proofErr w:type="spellEnd"/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and White Rose materials working with numbers your child is familiar with getting them to have a deeper understanding of number</w:t>
      </w:r>
      <w:r w:rsidR="00FF7CC6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; it</w:t>
      </w:r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is vital</w:t>
      </w:r>
      <w:r w:rsidR="00FF7CC6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that </w:t>
      </w:r>
      <w:proofErr w:type="spellStart"/>
      <w:r w:rsidR="00FF7CC6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your</w:t>
      </w:r>
      <w:proofErr w:type="spellEnd"/>
      <w:r w:rsidR="00FF7CC6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child gains this deep understanding to assist your child as they</w:t>
      </w:r>
      <w:r w:rsidR="00320659" w:rsidRPr="00EE0E9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progress through the school.</w:t>
      </w:r>
      <w:r w:rsidR="00320659" w:rsidRPr="00EE0E9C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 Here is a link to the Number Blocks series</w:t>
      </w:r>
      <w:r w:rsidR="00FF7CC6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</w:t>
      </w:r>
      <w:r w:rsidR="00FF7CC6" w:rsidRPr="00FF7CC6">
        <w:rPr>
          <w:rFonts w:ascii="Comic Sans MS" w:eastAsia="Calibri" w:hAnsi="Comic Sans MS" w:cs="Comic Sans MS"/>
          <w:bCs/>
          <w:color w:val="000000"/>
          <w:sz w:val="24"/>
          <w:szCs w:val="24"/>
        </w:rPr>
        <w:t>:</w:t>
      </w:r>
      <w:hyperlink r:id="rId12" w:history="1">
        <w:r w:rsidR="00FF7CC6" w:rsidRPr="00FF7CC6">
          <w:rPr>
            <w:rStyle w:val="Hyperlink"/>
            <w:rFonts w:ascii="Comic Sans MS" w:hAnsi="Comic Sans MS"/>
            <w:sz w:val="24"/>
            <w:szCs w:val="24"/>
          </w:rPr>
          <w:t>https://www.bbc.co.uk/cbeebies/search?q=numberblocks&amp;sa_f=search-product</w:t>
        </w:r>
      </w:hyperlink>
      <w:r w:rsidR="008166D6" w:rsidRPr="00FF7CC6">
        <w:rPr>
          <w:rFonts w:ascii="Comic Sans MS" w:eastAsia="Calibri" w:hAnsi="Comic Sans MS" w:cs="Comic Sans MS"/>
          <w:b/>
          <w:bCs/>
          <w:color w:val="000000"/>
          <w:sz w:val="20"/>
          <w:szCs w:val="20"/>
        </w:rPr>
        <w:t xml:space="preserve">     </w:t>
      </w:r>
    </w:p>
    <w:p w14:paraId="08C38EC2" w14:textId="64BF86D1" w:rsidR="00320659" w:rsidRPr="00EE0E9C" w:rsidRDefault="001A19BE" w:rsidP="0032065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E0E9C">
        <w:rPr>
          <w:rFonts w:ascii="Comic Sans MS" w:eastAsia="Calibri" w:hAnsi="Comic Sans MS" w:cs="Comic Sans MS"/>
          <w:b/>
          <w:bCs/>
          <w:color w:val="000000"/>
          <w:sz w:val="24"/>
          <w:szCs w:val="24"/>
          <w:u w:val="single"/>
        </w:rPr>
        <w:t>Homework:</w:t>
      </w:r>
      <w:r w:rsidR="00320659" w:rsidRPr="00EE0E9C">
        <w:rPr>
          <w:rFonts w:ascii="Comic Sans MS" w:eastAsia="Calibri" w:hAnsi="Comic Sans MS" w:cs="Comic Sans MS"/>
          <w:b/>
          <w:bCs/>
          <w:color w:val="000000"/>
          <w:sz w:val="24"/>
          <w:szCs w:val="24"/>
          <w:u w:val="single"/>
        </w:rPr>
        <w:t xml:space="preserve"> </w:t>
      </w:r>
      <w:r w:rsidR="00320659" w:rsidRPr="00EE0E9C">
        <w:rPr>
          <w:rFonts w:ascii="Comic Sans MS" w:hAnsi="Comic Sans MS"/>
          <w:b/>
          <w:bCs/>
          <w:sz w:val="24"/>
          <w:szCs w:val="24"/>
          <w:u w:val="single"/>
        </w:rPr>
        <w:t>EYFS Reception</w:t>
      </w:r>
    </w:p>
    <w:p w14:paraId="394FF516" w14:textId="1D27CB7E" w:rsidR="001A19BE" w:rsidRPr="00FF7CC6" w:rsidRDefault="00320659" w:rsidP="00FF7CC6">
      <w:pPr>
        <w:rPr>
          <w:rFonts w:ascii="Comic Sans MS" w:hAnsi="Comic Sans MS"/>
          <w:sz w:val="24"/>
          <w:szCs w:val="24"/>
        </w:rPr>
      </w:pPr>
      <w:r w:rsidRPr="00EE0E9C">
        <w:rPr>
          <w:rFonts w:ascii="Comic Sans MS" w:hAnsi="Comic Sans MS"/>
          <w:sz w:val="24"/>
          <w:szCs w:val="24"/>
        </w:rPr>
        <w:t>As per our homework policy</w:t>
      </w:r>
      <w:r w:rsidR="00EE0E9C" w:rsidRPr="00EE0E9C">
        <w:rPr>
          <w:rFonts w:ascii="Comic Sans MS" w:hAnsi="Comic Sans MS"/>
          <w:sz w:val="24"/>
          <w:szCs w:val="24"/>
        </w:rPr>
        <w:t>,</w:t>
      </w:r>
      <w:r w:rsidRPr="00EE0E9C">
        <w:rPr>
          <w:rFonts w:ascii="Comic Sans MS" w:hAnsi="Comic Sans MS"/>
          <w:sz w:val="24"/>
          <w:szCs w:val="24"/>
        </w:rPr>
        <w:t xml:space="preserve"> which can be viewed on our website, homework for </w:t>
      </w:r>
      <w:r w:rsidR="00EE0E9C" w:rsidRPr="00EE0E9C">
        <w:rPr>
          <w:rFonts w:ascii="Comic Sans MS" w:hAnsi="Comic Sans MS"/>
          <w:sz w:val="24"/>
          <w:szCs w:val="24"/>
        </w:rPr>
        <w:t xml:space="preserve">Reception </w:t>
      </w:r>
      <w:r w:rsidRPr="00EE0E9C">
        <w:rPr>
          <w:rFonts w:ascii="Comic Sans MS" w:hAnsi="Comic Sans MS"/>
          <w:sz w:val="24"/>
          <w:szCs w:val="24"/>
        </w:rPr>
        <w:t>should take no longer than 1 hour per week.</w:t>
      </w:r>
      <w:r w:rsidR="00EE0E9C" w:rsidRPr="00EE0E9C">
        <w:rPr>
          <w:rFonts w:ascii="Comic Sans MS" w:hAnsi="Comic Sans MS"/>
          <w:sz w:val="24"/>
          <w:szCs w:val="24"/>
        </w:rPr>
        <w:t xml:space="preserve">  It will consist of:</w:t>
      </w:r>
    </w:p>
    <w:p w14:paraId="6425D619" w14:textId="6354642F" w:rsidR="00320659" w:rsidRPr="00320659" w:rsidRDefault="00320659" w:rsidP="00320659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320659">
        <w:rPr>
          <w:rFonts w:ascii="Comic Sans MS" w:eastAsia="Times New Roman" w:hAnsi="Comic Sans MS" w:cs="Tahoma"/>
          <w:sz w:val="24"/>
          <w:szCs w:val="24"/>
          <w:bdr w:val="none" w:sz="0" w:space="0" w:color="auto" w:frame="1"/>
          <w:lang w:eastAsia="en-GB"/>
        </w:rPr>
        <w:t>daily home reading boo</w:t>
      </w:r>
      <w:r w:rsidR="00FF7CC6">
        <w:rPr>
          <w:rFonts w:ascii="Comic Sans MS" w:eastAsia="Times New Roman" w:hAnsi="Comic Sans MS" w:cs="Tahoma"/>
          <w:sz w:val="24"/>
          <w:szCs w:val="24"/>
          <w:bdr w:val="none" w:sz="0" w:space="0" w:color="auto" w:frame="1"/>
          <w:lang w:eastAsia="en-GB"/>
        </w:rPr>
        <w:t>k</w:t>
      </w:r>
    </w:p>
    <w:p w14:paraId="1A935C52" w14:textId="77777777" w:rsidR="00320659" w:rsidRPr="00320659" w:rsidRDefault="00320659" w:rsidP="00320659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320659">
        <w:rPr>
          <w:rFonts w:ascii="Comic Sans MS" w:eastAsia="Times New Roman" w:hAnsi="Comic Sans MS" w:cs="Tahoma"/>
          <w:sz w:val="24"/>
          <w:szCs w:val="24"/>
          <w:bdr w:val="none" w:sz="0" w:space="0" w:color="auto" w:frame="1"/>
          <w:lang w:eastAsia="en-GB"/>
        </w:rPr>
        <w:t>weekly ‘tricky’ word activities (linked to phonics phases) with a sound folder containing the week’s graphemes or spelling related work</w:t>
      </w:r>
    </w:p>
    <w:p w14:paraId="5D74B978" w14:textId="35D68649" w:rsidR="00120C03" w:rsidRPr="00FF7CC6" w:rsidRDefault="00320659" w:rsidP="00FF7CC6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320659">
        <w:rPr>
          <w:rFonts w:ascii="Comic Sans MS" w:eastAsia="Times New Roman" w:hAnsi="Comic Sans MS" w:cs="Tahoma"/>
          <w:sz w:val="24"/>
          <w:szCs w:val="24"/>
          <w:bdr w:val="none" w:sz="0" w:space="0" w:color="auto" w:frame="1"/>
          <w:lang w:eastAsia="en-GB"/>
        </w:rPr>
        <w:t>Termly Homework Grid linked to the EYFS curriculum</w:t>
      </w:r>
    </w:p>
    <w:p w14:paraId="1E9345B4" w14:textId="6030D898" w:rsidR="00120C03" w:rsidRPr="00FF7CC6" w:rsidRDefault="00FF7CC6" w:rsidP="00FF7CC6">
      <w:pPr>
        <w:spacing w:after="0"/>
        <w:rPr>
          <w:rFonts w:ascii="Comic Sans MS" w:hAnsi="Comic Sans MS"/>
          <w:b/>
        </w:rPr>
      </w:pPr>
      <w:proofErr w:type="gramStart"/>
      <w:r w:rsidRPr="00FF7CC6">
        <w:rPr>
          <w:rFonts w:ascii="Comic Sans MS" w:hAnsi="Comic Sans MS"/>
          <w:b/>
          <w:u w:val="single"/>
        </w:rPr>
        <w:t>P.E :</w:t>
      </w:r>
      <w:proofErr w:type="gramEnd"/>
      <w:r w:rsidRPr="00FF7CC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</w:t>
      </w:r>
      <w:r w:rsidR="00120C03" w:rsidRPr="00FF7CC6">
        <w:rPr>
          <w:rFonts w:ascii="Comic Sans MS" w:hAnsi="Comic Sans MS"/>
          <w:b/>
          <w:u w:val="single"/>
        </w:rPr>
        <w:t>Please ensure your child has their labelled PE kit in school</w:t>
      </w:r>
      <w:r w:rsidR="00120C03" w:rsidRPr="00FF7CC6">
        <w:rPr>
          <w:rFonts w:ascii="Comic Sans MS" w:hAnsi="Comic Sans MS"/>
          <w:b/>
        </w:rPr>
        <w:t xml:space="preserve">.  </w:t>
      </w:r>
    </w:p>
    <w:p w14:paraId="4BEA44FA" w14:textId="2B0A9C2C" w:rsidR="00120C03" w:rsidRPr="00120C03" w:rsidRDefault="00120C03" w:rsidP="001A19B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Tuesday </w:t>
      </w:r>
      <w:r w:rsidR="00847781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: Orienteering</w:t>
      </w:r>
      <w:r>
        <w:rPr>
          <w:rFonts w:ascii="Comic Sans MS" w:hAnsi="Comic Sans MS"/>
        </w:rPr>
        <w:t xml:space="preserve"> </w:t>
      </w:r>
      <w:r w:rsidR="00D42F8E" w:rsidRPr="00965736">
        <w:rPr>
          <w:rFonts w:ascii="Comic Sans MS" w:hAnsi="Comic Sans MS"/>
        </w:rPr>
        <w:t xml:space="preserve">taught by South </w:t>
      </w:r>
      <w:proofErr w:type="spellStart"/>
      <w:r w:rsidR="00D42F8E" w:rsidRPr="00965736">
        <w:rPr>
          <w:rFonts w:ascii="Comic Sans MS" w:hAnsi="Comic Sans MS"/>
        </w:rPr>
        <w:t>Ribble</w:t>
      </w:r>
      <w:proofErr w:type="spellEnd"/>
      <w:r w:rsidR="00D42F8E" w:rsidRPr="00965736">
        <w:rPr>
          <w:rFonts w:ascii="Comic Sans MS" w:hAnsi="Comic Sans MS"/>
        </w:rPr>
        <w:t xml:space="preserve"> sports coaches</w:t>
      </w:r>
      <w:r>
        <w:rPr>
          <w:rFonts w:ascii="Comic Sans MS" w:hAnsi="Comic Sans MS"/>
        </w:rPr>
        <w:t>.</w:t>
      </w:r>
      <w:r w:rsidR="00D42F8E" w:rsidRPr="00965736">
        <w:rPr>
          <w:rFonts w:ascii="Comic Sans MS" w:hAnsi="Comic Sans MS"/>
        </w:rPr>
        <w:t xml:space="preserve"> </w:t>
      </w:r>
    </w:p>
    <w:p w14:paraId="278412D0" w14:textId="6DA78523" w:rsidR="00374061" w:rsidRPr="00FE5276" w:rsidRDefault="00847781" w:rsidP="001A19BE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u w:val="single"/>
        </w:rPr>
      </w:pPr>
      <w:r w:rsidRPr="00847781">
        <w:rPr>
          <w:rFonts w:ascii="Comic Sans MS" w:hAnsi="Comic Sans MS"/>
          <w:b/>
          <w:bCs/>
        </w:rPr>
        <w:t>Daily</w:t>
      </w:r>
      <w:r w:rsidRPr="00847781">
        <w:rPr>
          <w:rFonts w:ascii="Comic Sans MS" w:hAnsi="Comic Sans MS"/>
          <w:b/>
          <w:bCs/>
        </w:rPr>
        <w:tab/>
      </w:r>
      <w:r w:rsidRPr="00847781">
        <w:rPr>
          <w:rFonts w:ascii="Comic Sans MS" w:hAnsi="Comic Sans MS"/>
          <w:b/>
          <w:bCs/>
        </w:rPr>
        <w:tab/>
        <w:t>:</w:t>
      </w:r>
      <w:r>
        <w:rPr>
          <w:rFonts w:ascii="Comic Sans MS" w:hAnsi="Comic Sans MS"/>
        </w:rPr>
        <w:t xml:space="preserve"> Daily </w:t>
      </w:r>
      <w:proofErr w:type="gramStart"/>
      <w:r>
        <w:rPr>
          <w:rFonts w:ascii="Comic Sans MS" w:hAnsi="Comic Sans MS"/>
        </w:rPr>
        <w:t>10 minute</w:t>
      </w:r>
      <w:proofErr w:type="gramEnd"/>
      <w:r>
        <w:rPr>
          <w:rFonts w:ascii="Comic Sans MS" w:hAnsi="Comic Sans MS"/>
        </w:rPr>
        <w:t xml:space="preserve"> </w:t>
      </w:r>
      <w:r w:rsidRPr="00847781">
        <w:rPr>
          <w:rFonts w:ascii="Comic Sans MS" w:hAnsi="Comic Sans MS"/>
          <w:b/>
          <w:bCs/>
        </w:rPr>
        <w:t>run</w:t>
      </w:r>
    </w:p>
    <w:p w14:paraId="712ACA45" w14:textId="22F333A5" w:rsidR="00FE5276" w:rsidRPr="00FF7CC6" w:rsidRDefault="00FE5276" w:rsidP="00FF7CC6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FF7CC6">
        <w:rPr>
          <w:rFonts w:ascii="Comic Sans MS" w:hAnsi="Comic Sans MS"/>
          <w:b/>
          <w:bCs/>
          <w:sz w:val="24"/>
          <w:szCs w:val="24"/>
          <w:u w:val="single"/>
        </w:rPr>
        <w:t>Forest Schools</w:t>
      </w:r>
      <w:r w:rsidRPr="00FF7CC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F7CC6">
        <w:rPr>
          <w:rFonts w:ascii="Comic Sans MS" w:hAnsi="Comic Sans MS"/>
          <w:sz w:val="24"/>
          <w:szCs w:val="24"/>
        </w:rPr>
        <w:t xml:space="preserve">– Forest school sessions will be starting soon.  These sessions will be on </w:t>
      </w:r>
      <w:r w:rsidR="00FF7CC6" w:rsidRPr="00FF7CC6">
        <w:rPr>
          <w:rFonts w:ascii="Comic Sans MS" w:hAnsi="Comic Sans MS"/>
          <w:sz w:val="24"/>
          <w:szCs w:val="24"/>
        </w:rPr>
        <w:t>Monday</w:t>
      </w:r>
      <w:r w:rsidRPr="00FF7CC6">
        <w:rPr>
          <w:rFonts w:ascii="Comic Sans MS" w:hAnsi="Comic Sans MS"/>
          <w:sz w:val="24"/>
          <w:szCs w:val="24"/>
        </w:rPr>
        <w:t xml:space="preserve"> afternoons</w:t>
      </w:r>
    </w:p>
    <w:p w14:paraId="75929997" w14:textId="56C7CF79" w:rsidR="00965736" w:rsidRPr="00FF7CC6" w:rsidRDefault="00965736" w:rsidP="00965736">
      <w:pPr>
        <w:jc w:val="both"/>
        <w:rPr>
          <w:rFonts w:ascii="Comic Sans MS" w:hAnsi="Comic Sans MS"/>
          <w:sz w:val="24"/>
          <w:szCs w:val="24"/>
        </w:rPr>
      </w:pPr>
      <w:r w:rsidRPr="00FF7CC6">
        <w:rPr>
          <w:rFonts w:ascii="Comic Sans MS" w:hAnsi="Comic Sans MS"/>
          <w:sz w:val="24"/>
          <w:szCs w:val="24"/>
        </w:rPr>
        <w:t xml:space="preserve">As always, </w:t>
      </w:r>
      <w:r w:rsidR="00856D72" w:rsidRPr="00FF7CC6">
        <w:rPr>
          <w:rFonts w:ascii="Comic Sans MS" w:hAnsi="Comic Sans MS"/>
          <w:sz w:val="24"/>
          <w:szCs w:val="24"/>
        </w:rPr>
        <w:t>our</w:t>
      </w:r>
      <w:r w:rsidRPr="00FF7CC6">
        <w:rPr>
          <w:rFonts w:ascii="Comic Sans MS" w:hAnsi="Comic Sans MS"/>
          <w:sz w:val="24"/>
          <w:szCs w:val="24"/>
        </w:rPr>
        <w:t xml:space="preserve"> door is always </w:t>
      </w:r>
      <w:proofErr w:type="gramStart"/>
      <w:r w:rsidRPr="00FF7CC6">
        <w:rPr>
          <w:rFonts w:ascii="Comic Sans MS" w:hAnsi="Comic Sans MS"/>
          <w:sz w:val="24"/>
          <w:szCs w:val="24"/>
        </w:rPr>
        <w:t>open</w:t>
      </w:r>
      <w:proofErr w:type="gramEnd"/>
      <w:r w:rsidRPr="00FF7CC6">
        <w:rPr>
          <w:rFonts w:ascii="Comic Sans MS" w:hAnsi="Comic Sans MS"/>
          <w:sz w:val="24"/>
          <w:szCs w:val="24"/>
        </w:rPr>
        <w:t xml:space="preserve"> and you are welcome to come and speak with</w:t>
      </w:r>
      <w:r w:rsidR="00FE5276" w:rsidRPr="00FF7CC6">
        <w:rPr>
          <w:rFonts w:ascii="Comic Sans MS" w:hAnsi="Comic Sans MS"/>
          <w:sz w:val="24"/>
          <w:szCs w:val="24"/>
        </w:rPr>
        <w:t xml:space="preserve"> us</w:t>
      </w:r>
      <w:r w:rsidRPr="00FF7CC6">
        <w:rPr>
          <w:rFonts w:ascii="Comic Sans MS" w:hAnsi="Comic Sans MS"/>
          <w:sz w:val="24"/>
          <w:szCs w:val="24"/>
        </w:rPr>
        <w:t xml:space="preserve">. Our Class Dojo is frequently </w:t>
      </w:r>
      <w:proofErr w:type="gramStart"/>
      <w:r w:rsidRPr="00FF7CC6">
        <w:rPr>
          <w:rFonts w:ascii="Comic Sans MS" w:hAnsi="Comic Sans MS"/>
          <w:sz w:val="24"/>
          <w:szCs w:val="24"/>
        </w:rPr>
        <w:t>checked</w:t>
      </w:r>
      <w:proofErr w:type="gramEnd"/>
      <w:r w:rsidRPr="00FF7CC6">
        <w:rPr>
          <w:rFonts w:ascii="Comic Sans MS" w:hAnsi="Comic Sans MS"/>
          <w:sz w:val="24"/>
          <w:szCs w:val="24"/>
        </w:rPr>
        <w:t xml:space="preserve"> and any messages answered as quickly as </w:t>
      </w:r>
      <w:r w:rsidR="00856D72" w:rsidRPr="00FF7CC6">
        <w:rPr>
          <w:rFonts w:ascii="Comic Sans MS" w:hAnsi="Comic Sans MS"/>
          <w:sz w:val="24"/>
          <w:szCs w:val="24"/>
        </w:rPr>
        <w:t xml:space="preserve">we </w:t>
      </w:r>
      <w:r w:rsidRPr="00FF7CC6">
        <w:rPr>
          <w:rFonts w:ascii="Comic Sans MS" w:hAnsi="Comic Sans MS"/>
          <w:sz w:val="24"/>
          <w:szCs w:val="24"/>
        </w:rPr>
        <w:t xml:space="preserve">possibly can. </w:t>
      </w:r>
    </w:p>
    <w:p w14:paraId="141B3B75" w14:textId="15C4337A" w:rsidR="00965736" w:rsidRPr="00FF7CC6" w:rsidRDefault="00965736" w:rsidP="00965736">
      <w:pPr>
        <w:jc w:val="both"/>
        <w:rPr>
          <w:rFonts w:ascii="Comic Sans MS" w:hAnsi="Comic Sans MS"/>
          <w:sz w:val="24"/>
          <w:szCs w:val="24"/>
        </w:rPr>
      </w:pPr>
      <w:r w:rsidRPr="00FF7CC6">
        <w:rPr>
          <w:rFonts w:ascii="Comic Sans MS" w:hAnsi="Comic Sans MS"/>
          <w:sz w:val="24"/>
          <w:szCs w:val="24"/>
        </w:rPr>
        <w:t xml:space="preserve">We are looking forward to </w:t>
      </w:r>
      <w:r w:rsidR="00856D72" w:rsidRPr="00FF7CC6">
        <w:rPr>
          <w:rFonts w:ascii="Comic Sans MS" w:hAnsi="Comic Sans MS"/>
          <w:sz w:val="24"/>
          <w:szCs w:val="24"/>
        </w:rPr>
        <w:t xml:space="preserve">working together with your children and yourselves </w:t>
      </w:r>
      <w:r w:rsidRPr="00FF7CC6">
        <w:rPr>
          <w:rFonts w:ascii="Comic Sans MS" w:hAnsi="Comic Sans MS"/>
          <w:sz w:val="24"/>
          <w:szCs w:val="24"/>
        </w:rPr>
        <w:t>this year!</w:t>
      </w:r>
    </w:p>
    <w:p w14:paraId="73C4A5E2" w14:textId="77777777" w:rsidR="00577EBD" w:rsidRPr="00FF7CC6" w:rsidRDefault="00577EBD" w:rsidP="0038015D">
      <w:pPr>
        <w:rPr>
          <w:rFonts w:ascii="Comic Sans MS" w:hAnsi="Comic Sans MS"/>
          <w:sz w:val="24"/>
          <w:szCs w:val="24"/>
        </w:rPr>
      </w:pPr>
    </w:p>
    <w:p w14:paraId="42F2D4CA" w14:textId="4CF222CC" w:rsidR="00467D41" w:rsidRPr="00FF7CC6" w:rsidRDefault="00577EBD" w:rsidP="0038015D">
      <w:pPr>
        <w:rPr>
          <w:rFonts w:ascii="Comic Sans MS" w:hAnsi="Comic Sans MS"/>
          <w:sz w:val="24"/>
          <w:szCs w:val="24"/>
        </w:rPr>
      </w:pPr>
      <w:r w:rsidRPr="00FF7CC6">
        <w:rPr>
          <w:rFonts w:ascii="Comic Sans MS" w:hAnsi="Comic Sans MS"/>
          <w:sz w:val="24"/>
          <w:szCs w:val="24"/>
        </w:rPr>
        <w:t xml:space="preserve"> Mrs </w:t>
      </w:r>
      <w:proofErr w:type="spellStart"/>
      <w:r w:rsidR="002B43F6" w:rsidRPr="00FF7CC6">
        <w:rPr>
          <w:rFonts w:ascii="Comic Sans MS" w:hAnsi="Comic Sans MS"/>
          <w:sz w:val="24"/>
          <w:szCs w:val="24"/>
        </w:rPr>
        <w:t>Mesghali</w:t>
      </w:r>
      <w:proofErr w:type="spellEnd"/>
      <w:r w:rsidR="002B43F6" w:rsidRPr="00FF7CC6">
        <w:rPr>
          <w:rFonts w:ascii="Comic Sans MS" w:hAnsi="Comic Sans MS"/>
          <w:sz w:val="24"/>
          <w:szCs w:val="24"/>
        </w:rPr>
        <w:t>, Mrs Lever</w:t>
      </w:r>
      <w:r w:rsidR="00965736" w:rsidRPr="00FF7CC6">
        <w:rPr>
          <w:rFonts w:ascii="Comic Sans MS" w:hAnsi="Comic Sans MS"/>
          <w:sz w:val="24"/>
          <w:szCs w:val="24"/>
        </w:rPr>
        <w:t xml:space="preserve"> and Team Endeavour!</w:t>
      </w:r>
    </w:p>
    <w:sectPr w:rsidR="00467D41" w:rsidRPr="00FF7CC6" w:rsidSect="00856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CAFA" w14:textId="77777777" w:rsidR="003C2487" w:rsidRDefault="003C2487" w:rsidP="00915FC0">
      <w:pPr>
        <w:spacing w:after="0" w:line="240" w:lineRule="auto"/>
      </w:pPr>
      <w:r>
        <w:separator/>
      </w:r>
    </w:p>
  </w:endnote>
  <w:endnote w:type="continuationSeparator" w:id="0">
    <w:p w14:paraId="3400A9C4" w14:textId="77777777" w:rsidR="003C2487" w:rsidRDefault="003C2487" w:rsidP="009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D58F" w14:textId="77777777" w:rsidR="003C2487" w:rsidRDefault="003C2487" w:rsidP="00915FC0">
      <w:pPr>
        <w:spacing w:after="0" w:line="240" w:lineRule="auto"/>
      </w:pPr>
      <w:r>
        <w:separator/>
      </w:r>
    </w:p>
  </w:footnote>
  <w:footnote w:type="continuationSeparator" w:id="0">
    <w:p w14:paraId="10F2A0D1" w14:textId="77777777" w:rsidR="003C2487" w:rsidRDefault="003C2487" w:rsidP="0091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280"/>
    <w:multiLevelType w:val="hybridMultilevel"/>
    <w:tmpl w:val="C59C7230"/>
    <w:lvl w:ilvl="0" w:tplc="24A89E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AB4630"/>
    <w:multiLevelType w:val="multilevel"/>
    <w:tmpl w:val="D62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F3EDE"/>
    <w:multiLevelType w:val="hybridMultilevel"/>
    <w:tmpl w:val="A35814AC"/>
    <w:lvl w:ilvl="0" w:tplc="46EAD8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B9660EE"/>
    <w:multiLevelType w:val="hybridMultilevel"/>
    <w:tmpl w:val="C36C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04C"/>
    <w:multiLevelType w:val="hybridMultilevel"/>
    <w:tmpl w:val="1A848B44"/>
    <w:lvl w:ilvl="0" w:tplc="8CDC3B14">
      <w:start w:val="18"/>
      <w:numFmt w:val="bullet"/>
      <w:lvlText w:val="-"/>
      <w:lvlJc w:val="left"/>
      <w:pPr>
        <w:ind w:left="1364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6705731A"/>
    <w:multiLevelType w:val="multilevel"/>
    <w:tmpl w:val="065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462E3"/>
    <w:multiLevelType w:val="hybridMultilevel"/>
    <w:tmpl w:val="DCF4FADE"/>
    <w:lvl w:ilvl="0" w:tplc="8CDC3B14">
      <w:start w:val="18"/>
      <w:numFmt w:val="bullet"/>
      <w:lvlText w:val="-"/>
      <w:lvlJc w:val="left"/>
      <w:pPr>
        <w:ind w:left="862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FD"/>
    <w:rsid w:val="000D6FC3"/>
    <w:rsid w:val="00100059"/>
    <w:rsid w:val="00120C03"/>
    <w:rsid w:val="0019541D"/>
    <w:rsid w:val="001A19BE"/>
    <w:rsid w:val="001D678E"/>
    <w:rsid w:val="002B43F6"/>
    <w:rsid w:val="0030647B"/>
    <w:rsid w:val="00320659"/>
    <w:rsid w:val="00340C02"/>
    <w:rsid w:val="00374061"/>
    <w:rsid w:val="0038015D"/>
    <w:rsid w:val="003C2487"/>
    <w:rsid w:val="00406B16"/>
    <w:rsid w:val="00436C38"/>
    <w:rsid w:val="0044678E"/>
    <w:rsid w:val="00467D41"/>
    <w:rsid w:val="004A0F88"/>
    <w:rsid w:val="004B1836"/>
    <w:rsid w:val="004C760B"/>
    <w:rsid w:val="00553F73"/>
    <w:rsid w:val="00577EBD"/>
    <w:rsid w:val="00596EFD"/>
    <w:rsid w:val="00604915"/>
    <w:rsid w:val="006167FA"/>
    <w:rsid w:val="00693962"/>
    <w:rsid w:val="007A6191"/>
    <w:rsid w:val="007F0AC5"/>
    <w:rsid w:val="007F2EF2"/>
    <w:rsid w:val="00812D99"/>
    <w:rsid w:val="00813469"/>
    <w:rsid w:val="008166D6"/>
    <w:rsid w:val="00847781"/>
    <w:rsid w:val="00856D72"/>
    <w:rsid w:val="008A18F5"/>
    <w:rsid w:val="008F7144"/>
    <w:rsid w:val="00915FC0"/>
    <w:rsid w:val="00965736"/>
    <w:rsid w:val="009960BE"/>
    <w:rsid w:val="009D29F6"/>
    <w:rsid w:val="00A862FE"/>
    <w:rsid w:val="00AA4C50"/>
    <w:rsid w:val="00BD0B35"/>
    <w:rsid w:val="00C66825"/>
    <w:rsid w:val="00D343E7"/>
    <w:rsid w:val="00D42F8E"/>
    <w:rsid w:val="00E04666"/>
    <w:rsid w:val="00E213FC"/>
    <w:rsid w:val="00EC6E6B"/>
    <w:rsid w:val="00EE0E9C"/>
    <w:rsid w:val="00FE046D"/>
    <w:rsid w:val="00FE527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41E1"/>
  <w15:chartTrackingRefBased/>
  <w15:docId w15:val="{5C5EF53F-6BA9-4E3A-AB76-C845246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C0"/>
  </w:style>
  <w:style w:type="paragraph" w:styleId="Footer">
    <w:name w:val="footer"/>
    <w:basedOn w:val="Normal"/>
    <w:link w:val="Foot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C0"/>
  </w:style>
  <w:style w:type="paragraph" w:styleId="NormalWeb">
    <w:name w:val="Normal (Web)"/>
    <w:basedOn w:val="Normal"/>
    <w:uiPriority w:val="99"/>
    <w:semiHidden/>
    <w:unhideWhenUsed/>
    <w:rsid w:val="004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67D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6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bc.co.uk/cbeebies/search?q=numberblocks&amp;sa_f=search-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cbeebies/shows/alphablock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onicsplay.co.uk/ChildrensMen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what-are-phonics-ph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Mesghali</dc:creator>
  <cp:keywords/>
  <dc:description/>
  <cp:lastModifiedBy>Alison Pyefinch</cp:lastModifiedBy>
  <cp:revision>7</cp:revision>
  <dcterms:created xsi:type="dcterms:W3CDTF">2019-09-08T07:06:00Z</dcterms:created>
  <dcterms:modified xsi:type="dcterms:W3CDTF">2019-09-08T08:48:00Z</dcterms:modified>
</cp:coreProperties>
</file>