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B05" w:rsidRPr="00124275" w:rsidRDefault="00FE7CF1" w:rsidP="00A13B05">
      <w:pPr>
        <w:rPr>
          <w:rFonts w:ascii="Comic Sans MS" w:hAnsi="Comic Sans MS" w:cs="Arial"/>
          <w:color w:val="FF0000"/>
          <w:sz w:val="32"/>
          <w:szCs w:val="16"/>
        </w:rPr>
      </w:pPr>
      <w:r w:rsidRPr="006A52B0">
        <w:rPr>
          <w:rFonts w:ascii="Comic Sans MS" w:hAnsi="Comic Sans MS" w:cs="Arial"/>
          <w:noProof/>
          <w:color w:val="FF0000"/>
          <w:sz w:val="32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247DA0" wp14:editId="3CF42CA1">
                <wp:simplePos x="0" y="0"/>
                <wp:positionH relativeFrom="margin">
                  <wp:posOffset>1521403</wp:posOffset>
                </wp:positionH>
                <wp:positionV relativeFrom="paragraph">
                  <wp:posOffset>2449176</wp:posOffset>
                </wp:positionV>
                <wp:extent cx="6141085" cy="1544955"/>
                <wp:effectExtent l="0" t="0" r="1206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0" w:rsidRPr="006A52B0" w:rsidRDefault="00990E23" w:rsidP="006A52B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Reception H</w:t>
                            </w:r>
                            <w:r w:rsidR="006A52B0" w:rsidRPr="006A52B0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omework </w:t>
                            </w:r>
                            <w:r w:rsidR="00770633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Grid – </w:t>
                            </w:r>
                            <w:r w:rsidR="00BB0F7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spring</w:t>
                            </w:r>
                            <w:bookmarkStart w:id="0" w:name="_GoBack"/>
                            <w:bookmarkEnd w:id="0"/>
                            <w:r w:rsidR="00770633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Term </w:t>
                            </w:r>
                            <w:r w:rsidR="00BB0F77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1</w:t>
                            </w:r>
                          </w:p>
                          <w:p w:rsidR="006A52B0" w:rsidRPr="00A13B05" w:rsidRDefault="006A52B0" w:rsidP="00AD6E44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</w:pP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Here are some homework activities for you to </w:t>
                            </w:r>
                            <w:r w:rsidR="00990E23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enjoy and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do </w:t>
                            </w:r>
                            <w:r w:rsidR="00990E23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with your child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at home.</w:t>
                            </w:r>
                            <w:r w:rsidR="00AD6E44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Choos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e one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piece of homework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out of one of the learning areas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to do each week and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stick it in your homework book. If </w:t>
                            </w:r>
                            <w:r w:rsidR="00AD6E44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it is talking homework then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parents</w:t>
                            </w:r>
                            <w:r w:rsidR="00AD6E44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please scribe any conversation or interesting points. Highlight it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 off </w:t>
                            </w:r>
                            <w:r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 xml:space="preserve">your grid </w:t>
                            </w:r>
                            <w:r w:rsidRPr="00A13B05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to show that it has been done. Your homework book will be sent out on a Friday an collected and mark</w:t>
                            </w:r>
                            <w:r w:rsidR="002B3027">
                              <w:rPr>
                                <w:rFonts w:ascii="Comic Sans MS" w:hAnsi="Comic Sans MS" w:cs="Arial"/>
                                <w:color w:val="FF0000"/>
                                <w:szCs w:val="16"/>
                              </w:rPr>
                              <w:t>ed on a Wednesday.</w:t>
                            </w:r>
                          </w:p>
                          <w:p w:rsidR="006A52B0" w:rsidRDefault="006A52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47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8pt;margin-top:192.85pt;width:483.55pt;height:121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" strokecolor="red">
                <v:textbox>
                  <w:txbxContent>
                    <w:p w:rsidR="006A52B0" w:rsidRPr="006A52B0" w:rsidRDefault="00990E23" w:rsidP="006A52B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Reception H</w:t>
                      </w:r>
                      <w:r w:rsidR="006A52B0" w:rsidRPr="006A52B0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omework </w:t>
                      </w:r>
                      <w:r w:rsidR="00770633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Grid – </w:t>
                      </w:r>
                      <w:r w:rsidR="00BB0F77">
                        <w:rPr>
                          <w:rFonts w:ascii="Comic Sans MS" w:hAnsi="Comic Sans MS"/>
                          <w:b/>
                          <w:sz w:val="32"/>
                        </w:rPr>
                        <w:t>spring</w:t>
                      </w:r>
                      <w:bookmarkStart w:id="1" w:name="_GoBack"/>
                      <w:bookmarkEnd w:id="1"/>
                      <w:r w:rsidR="00770633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Term </w:t>
                      </w:r>
                      <w:r w:rsidR="00BB0F77">
                        <w:rPr>
                          <w:rFonts w:ascii="Comic Sans MS" w:hAnsi="Comic Sans MS"/>
                          <w:b/>
                          <w:sz w:val="32"/>
                        </w:rPr>
                        <w:t>1</w:t>
                      </w:r>
                    </w:p>
                    <w:p w:rsidR="006A52B0" w:rsidRPr="00A13B05" w:rsidRDefault="006A52B0" w:rsidP="00AD6E44">
                      <w:pPr>
                        <w:jc w:val="center"/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</w:pP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Here are some homework activities for you to </w:t>
                      </w:r>
                      <w:r w:rsidR="00990E23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enjoy and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do </w:t>
                      </w:r>
                      <w:r w:rsidR="00990E23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with your child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at home.</w:t>
                      </w:r>
                      <w:r w:rsidR="00AD6E44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Choos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e one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piece of homework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out of one of the learning areas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to do each week and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stick it in your homework book. If </w:t>
                      </w:r>
                      <w:r w:rsidR="00AD6E44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it is talking homework then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parents</w:t>
                      </w:r>
                      <w:r w:rsidR="00AD6E44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,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please scribe any conversation or interesting points. Highlight it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 off </w:t>
                      </w:r>
                      <w:r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 xml:space="preserve">your grid </w:t>
                      </w:r>
                      <w:r w:rsidRPr="00A13B05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to show that it has been done. Your homework book will be sent out on a Friday an collected and mark</w:t>
                      </w:r>
                      <w:r w:rsidR="002B3027">
                        <w:rPr>
                          <w:rFonts w:ascii="Comic Sans MS" w:hAnsi="Comic Sans MS" w:cs="Arial"/>
                          <w:color w:val="FF0000"/>
                          <w:szCs w:val="16"/>
                        </w:rPr>
                        <w:t>ed on a Wednesday.</w:t>
                      </w:r>
                    </w:p>
                    <w:p w:rsidR="006A52B0" w:rsidRDefault="006A52B0"/>
                  </w:txbxContent>
                </v:textbox>
                <w10:wrap type="square" anchorx="margin"/>
              </v:shape>
            </w:pict>
          </mc:Fallback>
        </mc:AlternateContent>
      </w:r>
      <w:r w:rsidRPr="00A24E95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ED6110" wp14:editId="30B18D10">
                <wp:simplePos x="0" y="0"/>
                <wp:positionH relativeFrom="column">
                  <wp:posOffset>-107618</wp:posOffset>
                </wp:positionH>
                <wp:positionV relativeFrom="paragraph">
                  <wp:posOffset>3937863</wp:posOffset>
                </wp:positionV>
                <wp:extent cx="2360930" cy="2688609"/>
                <wp:effectExtent l="19050" t="19050" r="1333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8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A24E95" w:rsidRDefault="00A24E95" w:rsidP="00A24E95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</w:pPr>
                            <w:r w:rsidRPr="00A24E95">
                              <w:rPr>
                                <w:rFonts w:ascii="Comic Sans MS" w:hAnsi="Comic Sans MS"/>
                                <w:b/>
                                <w:color w:val="00B050"/>
                                <w:sz w:val="24"/>
                                <w:szCs w:val="16"/>
                                <w:u w:val="single"/>
                              </w:rPr>
                              <w:t>Literacy:</w:t>
                            </w:r>
                          </w:p>
                          <w:p w:rsidR="00A24E95" w:rsidRDefault="00A24E95" w:rsidP="002957C6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  <w:r w:rsidRPr="00A24E95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Practise </w:t>
                            </w:r>
                            <w:r w:rsidR="00506446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your cursive letter formation</w:t>
                            </w:r>
                            <w:r w:rsidR="00D37F88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 of /</w:t>
                            </w:r>
                            <w:proofErr w:type="spellStart"/>
                            <w:r w:rsidR="00CF4424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sh</w:t>
                            </w:r>
                            <w:proofErr w:type="spellEnd"/>
                            <w:r w:rsidR="00CF4424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CF4424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ch</w:t>
                            </w:r>
                            <w:proofErr w:type="spellEnd"/>
                            <w:r w:rsidR="00CF4424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/</w:t>
                            </w:r>
                            <w:proofErr w:type="spellStart"/>
                            <w:proofErr w:type="gramStart"/>
                            <w:r w:rsidR="00CF4424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th</w:t>
                            </w:r>
                            <w:proofErr w:type="spellEnd"/>
                            <w:r w:rsidR="00CF4424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/</w:t>
                            </w:r>
                            <w:proofErr w:type="gramEnd"/>
                            <w:r w:rsidR="00CF4424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ng</w:t>
                            </w:r>
                            <w:r w:rsidR="00D37F88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/</w:t>
                            </w:r>
                            <w:r w:rsidR="00506446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. Remember it’s tricky but practise makes perfect! Use your sound folder examples to help you.</w:t>
                            </w:r>
                          </w:p>
                          <w:p w:rsidR="002957C6" w:rsidRPr="00A24E95" w:rsidRDefault="002957C6" w:rsidP="002957C6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</w:pPr>
                          </w:p>
                          <w:p w:rsidR="00DA060F" w:rsidRPr="00A24E95" w:rsidRDefault="00506446" w:rsidP="00CF4424">
                            <w:pPr>
                              <w:rPr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 xml:space="preserve">Can </w:t>
                            </w:r>
                            <w:r w:rsidR="00CF4424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16"/>
                              </w:rPr>
                              <w:t>your child write a simple sentence to go with a picture to share with us something they have done at the weekend? Encourage your child to use their phonics to help them and to ‘have a go’. What sound can they hear?</w:t>
                            </w:r>
                          </w:p>
                          <w:p w:rsidR="00CF4424" w:rsidRDefault="00CF44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6110" id="_x0000_s1027" type="#_x0000_t202" style="position:absolute;margin-left:-8.45pt;margin-top:310.05pt;width:185.9pt;height:211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" strokecolor="#00b050" strokeweight="2.25pt">
                <v:textbox>
                  <w:txbxContent>
                    <w:p w:rsidR="00A24E95" w:rsidRPr="00A24E95" w:rsidRDefault="00A24E95" w:rsidP="00A24E95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16"/>
                          <w:u w:val="single"/>
                        </w:rPr>
                      </w:pPr>
                      <w:r w:rsidRPr="00A24E95">
                        <w:rPr>
                          <w:rFonts w:ascii="Comic Sans MS" w:hAnsi="Comic Sans MS"/>
                          <w:b/>
                          <w:color w:val="00B050"/>
                          <w:sz w:val="24"/>
                          <w:szCs w:val="16"/>
                          <w:u w:val="single"/>
                        </w:rPr>
                        <w:t>Literacy:</w:t>
                      </w:r>
                    </w:p>
                    <w:p w:rsidR="00A24E95" w:rsidRDefault="00A24E95" w:rsidP="002957C6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  <w:r w:rsidRPr="00A24E95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Practise </w:t>
                      </w:r>
                      <w:r w:rsidR="00506446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your cursive letter formation</w:t>
                      </w:r>
                      <w:r w:rsidR="00D37F88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 of /</w:t>
                      </w:r>
                      <w:proofErr w:type="spellStart"/>
                      <w:r w:rsidR="00CF4424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sh</w:t>
                      </w:r>
                      <w:proofErr w:type="spellEnd"/>
                      <w:r w:rsidR="00CF4424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/</w:t>
                      </w:r>
                      <w:proofErr w:type="spellStart"/>
                      <w:r w:rsidR="00CF4424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ch</w:t>
                      </w:r>
                      <w:proofErr w:type="spellEnd"/>
                      <w:r w:rsidR="00CF4424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/</w:t>
                      </w:r>
                      <w:proofErr w:type="spellStart"/>
                      <w:proofErr w:type="gramStart"/>
                      <w:r w:rsidR="00CF4424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th</w:t>
                      </w:r>
                      <w:proofErr w:type="spellEnd"/>
                      <w:r w:rsidR="00CF4424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/</w:t>
                      </w:r>
                      <w:proofErr w:type="gramEnd"/>
                      <w:r w:rsidR="00CF4424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ng</w:t>
                      </w:r>
                      <w:r w:rsidR="00D37F88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/</w:t>
                      </w:r>
                      <w:r w:rsidR="00506446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. Remember it’s tricky but practise makes perfect! Use your sound folder examples to help you.</w:t>
                      </w:r>
                    </w:p>
                    <w:p w:rsidR="002957C6" w:rsidRPr="00A24E95" w:rsidRDefault="002957C6" w:rsidP="002957C6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</w:pPr>
                    </w:p>
                    <w:p w:rsidR="00DA060F" w:rsidRPr="00A24E95" w:rsidRDefault="00506446" w:rsidP="00CF4424">
                      <w:pPr>
                        <w:rPr>
                          <w:color w:val="00B05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 xml:space="preserve">Can </w:t>
                      </w:r>
                      <w:r w:rsidR="00CF4424">
                        <w:rPr>
                          <w:rFonts w:ascii="Comic Sans MS" w:hAnsi="Comic Sans MS"/>
                          <w:color w:val="00B050"/>
                          <w:sz w:val="24"/>
                          <w:szCs w:val="16"/>
                        </w:rPr>
                        <w:t>your child write a simple sentence to go with a picture to share with us something they have done at the weekend? Encourage your child to use their phonics to help them and to ‘have a go’. What sound can they hear?</w:t>
                      </w:r>
                    </w:p>
                    <w:p w:rsidR="00CF4424" w:rsidRDefault="00CF4424"/>
                  </w:txbxContent>
                </v:textbox>
                <w10:wrap type="square"/>
              </v:shape>
            </w:pict>
          </mc:Fallback>
        </mc:AlternateContent>
      </w:r>
      <w:r w:rsidR="00A87D37" w:rsidRPr="006A52B0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694B05" wp14:editId="4F6FEA90">
                <wp:simplePos x="0" y="0"/>
                <wp:positionH relativeFrom="column">
                  <wp:posOffset>1477645</wp:posOffset>
                </wp:positionH>
                <wp:positionV relativeFrom="paragraph">
                  <wp:posOffset>0</wp:posOffset>
                </wp:positionV>
                <wp:extent cx="3089910" cy="2306955"/>
                <wp:effectExtent l="0" t="0" r="1524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0" w:rsidRPr="00990E23" w:rsidRDefault="006A52B0" w:rsidP="00A87D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  <w:u w:val="single"/>
                              </w:rPr>
                              <w:t>Expressive Art and Design.</w:t>
                            </w:r>
                          </w:p>
                          <w:p w:rsidR="00A87D37" w:rsidRPr="00A87D37" w:rsidRDefault="00A87D37" w:rsidP="00A87D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 xml:space="preserve">Try painting with something other than a brush! </w:t>
                            </w:r>
                            <w:r w:rsidRPr="00A87D37">
                              <w:rPr>
                                <w:rFonts w:ascii="Comic Sans MS" w:hAnsi="Comic Sans MS"/>
                                <w:b/>
                                <w:color w:val="0000CC"/>
                                <w:sz w:val="24"/>
                                <w:szCs w:val="24"/>
                              </w:rPr>
                              <w:t>Try -the side of your hand, palm, tips or your finger, your knuckles</w:t>
                            </w:r>
                            <w: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 xml:space="preserve">. Boxes, bottle tops, toilet roll tubes. </w:t>
                            </w:r>
                            <w:r w:rsidRPr="00A87D37">
                              <w:rPr>
                                <w:rFonts w:ascii="Comic Sans MS" w:hAnsi="Comic Sans MS"/>
                                <w:b/>
                                <w:color w:val="0000CC"/>
                                <w:sz w:val="24"/>
                                <w:szCs w:val="24"/>
                              </w:rPr>
                              <w:t>Cotton wool, bubble wrap, wool, sponge, a net.</w:t>
                            </w:r>
                          </w:p>
                          <w:p w:rsidR="00A87D37" w:rsidRPr="00F348DF" w:rsidRDefault="00A87D37" w:rsidP="00A87D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  <w:t>What effects do you get? Stick your paining in your book so we can see!</w:t>
                            </w:r>
                          </w:p>
                          <w:p w:rsidR="006A52B0" w:rsidRPr="00990E23" w:rsidRDefault="006A52B0" w:rsidP="00F348DF">
                            <w:pPr>
                              <w:rPr>
                                <w:rFonts w:ascii="Comic Sans MS" w:hAnsi="Comic Sans MS"/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4B05" id="_x0000_s1028" type="#_x0000_t202" style="position:absolute;margin-left:116.35pt;margin-top:0;width:243.3pt;height:181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" strokecolor="#00c" strokeweight="1.5pt">
                <v:textbox>
                  <w:txbxContent>
                    <w:p w:rsidR="006A52B0" w:rsidRPr="00990E23" w:rsidRDefault="006A52B0" w:rsidP="00A87D37">
                      <w:pPr>
                        <w:spacing w:line="240" w:lineRule="auto"/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  <w:u w:val="single"/>
                        </w:rPr>
                        <w:t>Expressive Art and Design.</w:t>
                      </w:r>
                    </w:p>
                    <w:p w:rsidR="00A87D37" w:rsidRPr="00A87D37" w:rsidRDefault="00A87D37" w:rsidP="00A87D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Try painting with something other than a brush! </w:t>
                      </w:r>
                      <w:r w:rsidRPr="00A87D37">
                        <w:rPr>
                          <w:rFonts w:ascii="Comic Sans MS" w:hAnsi="Comic Sans MS"/>
                          <w:b/>
                          <w:color w:val="0000CC"/>
                          <w:sz w:val="24"/>
                          <w:szCs w:val="24"/>
                        </w:rPr>
                        <w:t>Try -the side of your hand, palm, tips or your finger, your knuckles</w:t>
                      </w:r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 xml:space="preserve">. Boxes, bottle tops, toilet roll tubes. </w:t>
                      </w:r>
                      <w:r w:rsidRPr="00A87D37">
                        <w:rPr>
                          <w:rFonts w:ascii="Comic Sans MS" w:hAnsi="Comic Sans MS"/>
                          <w:b/>
                          <w:color w:val="0000CC"/>
                          <w:sz w:val="24"/>
                          <w:szCs w:val="24"/>
                        </w:rPr>
                        <w:t>Cotton wool, bubble wrap, wool, sponge, a net.</w:t>
                      </w:r>
                    </w:p>
                    <w:p w:rsidR="00A87D37" w:rsidRPr="00F348DF" w:rsidRDefault="00A87D37" w:rsidP="00A87D37">
                      <w:pPr>
                        <w:spacing w:line="240" w:lineRule="auto"/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  <w:t>What effects do you get? Stick your paining in your book so we can see!</w:t>
                      </w:r>
                    </w:p>
                    <w:p w:rsidR="006A52B0" w:rsidRPr="00990E23" w:rsidRDefault="006A52B0" w:rsidP="00F348DF">
                      <w:pPr>
                        <w:rPr>
                          <w:rFonts w:ascii="Comic Sans MS" w:hAnsi="Comic Sans MS"/>
                          <w:color w:val="0000C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571E" w:rsidRPr="00A13B05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2C184B" wp14:editId="45ACEEC8">
                <wp:simplePos x="0" y="0"/>
                <wp:positionH relativeFrom="page">
                  <wp:posOffset>137795</wp:posOffset>
                </wp:positionH>
                <wp:positionV relativeFrom="paragraph">
                  <wp:posOffset>0</wp:posOffset>
                </wp:positionV>
                <wp:extent cx="1626235" cy="3902075"/>
                <wp:effectExtent l="0" t="0" r="1206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3902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B05" w:rsidRPr="006A52B0" w:rsidRDefault="00A13B05" w:rsidP="00A13B05">
                            <w:pPr>
                              <w:rPr>
                                <w:rFonts w:ascii="Comic Sans MS" w:hAnsi="Comic Sans MS" w:cs="Arial"/>
                                <w:color w:val="ED7D31" w:themeColor="accent2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6A52B0">
                              <w:rPr>
                                <w:rFonts w:ascii="Comic Sans MS" w:hAnsi="Comic Sans MS" w:cs="Arial"/>
                                <w:color w:val="ED7D31" w:themeColor="accent2"/>
                                <w:sz w:val="28"/>
                                <w:szCs w:val="16"/>
                                <w:u w:val="single"/>
                              </w:rPr>
                              <w:t>Mathematics</w:t>
                            </w:r>
                          </w:p>
                          <w:p w:rsidR="00623CA5" w:rsidRDefault="00CF4424" w:rsidP="00A13B0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Go on a 2D shape hunt. Practise the names of 2D shapes (square, triangle, rectangle,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>circle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) and discuss their </w:t>
                            </w:r>
                            <w:r w:rsidR="00B5571E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>properties</w:t>
                            </w:r>
                            <w:r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. ‘A </w:t>
                            </w:r>
                            <w:r w:rsidR="00B5571E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>triangle has</w:t>
                            </w:r>
                            <w:r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 3 sides and 3 </w:t>
                            </w:r>
                            <w:r w:rsidR="00B5571E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>corners</w:t>
                            </w:r>
                            <w:r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 xml:space="preserve">.’ ‘A square has 4 sides the same </w:t>
                            </w:r>
                            <w:r w:rsidR="00B5571E"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>length</w:t>
                            </w:r>
                            <w:r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  <w:t>.’</w:t>
                            </w:r>
                          </w:p>
                          <w:p w:rsidR="00B5571E" w:rsidRDefault="00B5571E" w:rsidP="00A13B0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ED7D31" w:themeColor="accent2"/>
                                <w:sz w:val="24"/>
                                <w:szCs w:val="16"/>
                              </w:rPr>
                            </w:pPr>
                          </w:p>
                          <w:p w:rsidR="00B5571E" w:rsidRPr="00B5571E" w:rsidRDefault="00B5571E" w:rsidP="00A13B05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  <w:t xml:space="preserve">Count, count, count. </w:t>
                            </w:r>
                            <w:r w:rsidR="00C53D86"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  <w:t>Forwards</w:t>
                            </w:r>
                            <w:r>
                              <w:rPr>
                                <w:rFonts w:ascii="Comic Sans MS" w:hAnsi="Comic Sans MS" w:cs="Arial"/>
                                <w:color w:val="C00000"/>
                                <w:sz w:val="24"/>
                                <w:szCs w:val="16"/>
                              </w:rPr>
                              <w:t xml:space="preserve"> and backwards to 20.</w:t>
                            </w:r>
                          </w:p>
                          <w:p w:rsidR="00A13B05" w:rsidRDefault="00A13B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184B" id="_x0000_s1029" type="#_x0000_t202" style="position:absolute;margin-left:10.85pt;margin-top:0;width:128.05pt;height:3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" fillcolor="white [3201]" strokecolor="#fbe4d5 [661]">
                <v:textbox>
                  <w:txbxContent>
                    <w:p w:rsidR="00A13B05" w:rsidRPr="006A52B0" w:rsidRDefault="00A13B05" w:rsidP="00A13B05">
                      <w:pPr>
                        <w:rPr>
                          <w:rFonts w:ascii="Comic Sans MS" w:hAnsi="Comic Sans MS" w:cs="Arial"/>
                          <w:color w:val="ED7D31" w:themeColor="accent2"/>
                          <w:sz w:val="28"/>
                          <w:szCs w:val="16"/>
                          <w:u w:val="single"/>
                        </w:rPr>
                      </w:pPr>
                      <w:r w:rsidRPr="006A52B0">
                        <w:rPr>
                          <w:rFonts w:ascii="Comic Sans MS" w:hAnsi="Comic Sans MS" w:cs="Arial"/>
                          <w:color w:val="ED7D31" w:themeColor="accent2"/>
                          <w:sz w:val="28"/>
                          <w:szCs w:val="16"/>
                          <w:u w:val="single"/>
                        </w:rPr>
                        <w:t>Mathematics</w:t>
                      </w:r>
                    </w:p>
                    <w:p w:rsidR="00623CA5" w:rsidRDefault="00CF4424" w:rsidP="00A13B05">
                      <w:pPr>
                        <w:spacing w:after="0"/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Go on a 2D shape hunt. Practise the names of 2D shapes (square, triangle, rectangle,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>circle</w:t>
                      </w:r>
                      <w:proofErr w:type="gramEnd"/>
                      <w:r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) and discuss their </w:t>
                      </w:r>
                      <w:r w:rsidR="00B5571E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>properties</w:t>
                      </w:r>
                      <w:r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. ‘A </w:t>
                      </w:r>
                      <w:r w:rsidR="00B5571E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>triangle has</w:t>
                      </w:r>
                      <w:r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 3 sides and 3 </w:t>
                      </w:r>
                      <w:r w:rsidR="00B5571E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>corners</w:t>
                      </w:r>
                      <w:r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 xml:space="preserve">.’ ‘A square has 4 sides the same </w:t>
                      </w:r>
                      <w:r w:rsidR="00B5571E"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>length</w:t>
                      </w:r>
                      <w:r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  <w:t>.’</w:t>
                      </w:r>
                    </w:p>
                    <w:p w:rsidR="00B5571E" w:rsidRDefault="00B5571E" w:rsidP="00A13B05">
                      <w:pPr>
                        <w:spacing w:after="0"/>
                        <w:rPr>
                          <w:rFonts w:ascii="Comic Sans MS" w:hAnsi="Comic Sans MS" w:cs="Arial"/>
                          <w:color w:val="ED7D31" w:themeColor="accent2"/>
                          <w:sz w:val="24"/>
                          <w:szCs w:val="16"/>
                        </w:rPr>
                      </w:pPr>
                    </w:p>
                    <w:p w:rsidR="00B5571E" w:rsidRPr="00B5571E" w:rsidRDefault="00B5571E" w:rsidP="00A13B05">
                      <w:pPr>
                        <w:spacing w:after="0"/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  <w:t xml:space="preserve">Count, count, count. </w:t>
                      </w:r>
                      <w:r w:rsidR="00C53D86"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  <w:t>Forwards</w:t>
                      </w:r>
                      <w:r>
                        <w:rPr>
                          <w:rFonts w:ascii="Comic Sans MS" w:hAnsi="Comic Sans MS" w:cs="Arial"/>
                          <w:color w:val="C00000"/>
                          <w:sz w:val="24"/>
                          <w:szCs w:val="16"/>
                        </w:rPr>
                        <w:t xml:space="preserve"> and backwards to 20.</w:t>
                      </w:r>
                    </w:p>
                    <w:p w:rsidR="00A13B05" w:rsidRDefault="00A13B05"/>
                  </w:txbxContent>
                </v:textbox>
                <w10:wrap type="square" anchorx="page"/>
              </v:shape>
            </w:pict>
          </mc:Fallback>
        </mc:AlternateContent>
      </w:r>
      <w:r w:rsidR="00537C29" w:rsidRPr="00091D4F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6B9FAA8" wp14:editId="27D1AE9D">
                <wp:simplePos x="0" y="0"/>
                <wp:positionH relativeFrom="column">
                  <wp:posOffset>7878445</wp:posOffset>
                </wp:positionH>
                <wp:positionV relativeFrom="paragraph">
                  <wp:posOffset>0</wp:posOffset>
                </wp:positionV>
                <wp:extent cx="2191385" cy="3274695"/>
                <wp:effectExtent l="0" t="0" r="18415" b="20955"/>
                <wp:wrapTight wrapText="bothSides">
                  <wp:wrapPolygon edited="0">
                    <wp:start x="0" y="0"/>
                    <wp:lineTo x="0" y="21613"/>
                    <wp:lineTo x="21594" y="21613"/>
                    <wp:lineTo x="2159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27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04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D4F" w:rsidRPr="00990E23" w:rsidRDefault="00091D4F" w:rsidP="00091D4F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  <w:u w:val="single"/>
                              </w:rPr>
                              <w:t xml:space="preserve">Personal, Social, Emotional Development </w:t>
                            </w:r>
                          </w:p>
                          <w:p w:rsidR="00091D4F" w:rsidRDefault="00537C29" w:rsidP="00922D86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Read a book about friendships and helping others like ‘The Little Red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Hen’  or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Handa’s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 xml:space="preserve"> surprise.</w:t>
                            </w:r>
                          </w:p>
                          <w:p w:rsidR="00537C29" w:rsidRPr="00990E23" w:rsidRDefault="00537C29" w:rsidP="00922D86">
                            <w:pP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66"/>
                                <w:sz w:val="24"/>
                                <w:szCs w:val="24"/>
                              </w:rPr>
                              <w:t>Discuss how your child would feel in similar situations and what they would do if they felt like the characters in the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FAA8" id="_x0000_s1030" type="#_x0000_t202" style="position:absolute;margin-left:620.35pt;margin-top:0;width:172.55pt;height:257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" strokecolor="#f0409c">
                <v:textbox>
                  <w:txbxContent>
                    <w:p w:rsidR="00091D4F" w:rsidRPr="00990E23" w:rsidRDefault="00091D4F" w:rsidP="00091D4F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  <w:u w:val="single"/>
                        </w:rPr>
                        <w:t xml:space="preserve">Personal, Social, Emotional Development </w:t>
                      </w:r>
                    </w:p>
                    <w:p w:rsidR="00091D4F" w:rsidRDefault="00537C29" w:rsidP="00922D86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Read a book about friendships and helping others like ‘The Little Red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Hen’  or</w:t>
                      </w:r>
                      <w:proofErr w:type="gramEnd"/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 ‘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Handa’s</w:t>
                      </w:r>
                      <w:proofErr w:type="spellEnd"/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 xml:space="preserve"> surprise.</w:t>
                      </w:r>
                    </w:p>
                    <w:p w:rsidR="00537C29" w:rsidRPr="00990E23" w:rsidRDefault="00537C29" w:rsidP="00922D86">
                      <w:pP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66"/>
                          <w:sz w:val="24"/>
                          <w:szCs w:val="24"/>
                        </w:rPr>
                        <w:t>Discuss how your child would feel in similar situations and what they would do if they felt like the characters in the story.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24275" w:rsidRPr="00A24E95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A9356D" wp14:editId="217350BF">
                <wp:simplePos x="0" y="0"/>
                <wp:positionH relativeFrom="page">
                  <wp:posOffset>4369435</wp:posOffset>
                </wp:positionH>
                <wp:positionV relativeFrom="paragraph">
                  <wp:posOffset>4290695</wp:posOffset>
                </wp:positionV>
                <wp:extent cx="2360930" cy="2301240"/>
                <wp:effectExtent l="19050" t="19050" r="1333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990E23" w:rsidRDefault="00A24E95" w:rsidP="00A24E9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  <w:t>Religious Education</w:t>
                            </w:r>
                          </w:p>
                          <w:p w:rsidR="007936F8" w:rsidRPr="006E78FB" w:rsidRDefault="009403C1" w:rsidP="00A24E95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This half term we are looking at ‘Stories Jesus Told’.</w:t>
                            </w:r>
                            <w:r w:rsidR="006E78F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At home, please could you share some </w:t>
                            </w:r>
                            <w:r w:rsidR="006E78F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of the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596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B</w:t>
                            </w:r>
                            <w:r w:rsidR="006E78F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ible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stories </w:t>
                            </w:r>
                            <w:r w:rsidR="006E78F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in the New Testament 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with your child and talk to them about how Jesus taught us things by sharing these </w:t>
                            </w:r>
                            <w:r w:rsidR="006E78F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stories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with us. Ask the children what they think is the </w:t>
                            </w:r>
                            <w:r w:rsidR="006E78F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important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part of each story you share. </w:t>
                            </w:r>
                            <w:r w:rsidR="004141A9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Would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they bring </w:t>
                            </w:r>
                            <w:r w:rsidR="008A3596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their favourite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3596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ible story in to school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for us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to read to the </w:t>
                            </w:r>
                            <w:r w:rsidR="006E78FB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>class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7936F8">
                              <w:rPr>
                                <w:rFonts w:ascii="Comic Sans MS" w:hAnsi="Comic Sans MS"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356D" id="_x0000_s1031" type="#_x0000_t202" style="position:absolute;margin-left:344.05pt;margin-top:337.85pt;width:185.9pt;height:181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" strokecolor="#5b9bd5 [3204]" strokeweight="2.25pt">
                <v:textbox>
                  <w:txbxContent>
                    <w:p w:rsidR="00A24E95" w:rsidRPr="00990E23" w:rsidRDefault="00A24E95" w:rsidP="00A24E95">
                      <w:pPr>
                        <w:spacing w:after="0"/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  <w:t>Religious Education</w:t>
                      </w:r>
                    </w:p>
                    <w:p w:rsidR="007936F8" w:rsidRPr="006E78FB" w:rsidRDefault="009403C1" w:rsidP="00A24E95">
                      <w:pP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This half term we are looking at ‘Stories Jesus Told’.</w:t>
                      </w:r>
                      <w:r w:rsidR="006E78F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At home, please could you share some </w:t>
                      </w:r>
                      <w:r w:rsidR="006E78F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of the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8A3596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B</w:t>
                      </w:r>
                      <w:r w:rsidR="006E78F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ible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stories </w:t>
                      </w:r>
                      <w:r w:rsidR="006E78F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in the New Testament 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with your child and talk to them about how Jesus taught us things by sharing these </w:t>
                      </w:r>
                      <w:r w:rsidR="006E78F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stories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with us. Ask the children what they think is the </w:t>
                      </w:r>
                      <w:r w:rsidR="006E78F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important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part of each story you share. </w:t>
                      </w:r>
                      <w:r w:rsidR="004141A9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Would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they bring </w:t>
                      </w:r>
                      <w:r w:rsidR="008A3596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their favourite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="008A3596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ible story in to school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for us</w:t>
                      </w:r>
                      <w:proofErr w:type="gramEnd"/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to read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to the </w:t>
                      </w:r>
                      <w:r w:rsidR="006E78FB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>class</w:t>
                      </w:r>
                      <w:r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? </w:t>
                      </w:r>
                      <w:r w:rsidR="007936F8">
                        <w:rPr>
                          <w:rFonts w:ascii="Comic Sans MS" w:hAnsi="Comic Sans MS"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22D86" w:rsidRPr="00A24E95">
        <w:rPr>
          <w:rFonts w:ascii="Comic Sans MS" w:hAnsi="Comic Sans MS" w:cs="Arial"/>
          <w:noProof/>
          <w:color w:val="FF0000"/>
          <w:sz w:val="32"/>
          <w:szCs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84B42B" wp14:editId="7A00AB56">
                <wp:simplePos x="0" y="0"/>
                <wp:positionH relativeFrom="page">
                  <wp:posOffset>8418195</wp:posOffset>
                </wp:positionH>
                <wp:positionV relativeFrom="paragraph">
                  <wp:posOffset>4208780</wp:posOffset>
                </wp:positionV>
                <wp:extent cx="2017395" cy="2584450"/>
                <wp:effectExtent l="19050" t="19050" r="20955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58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95" w:rsidRPr="00091D4F" w:rsidRDefault="00A24E95" w:rsidP="00A24E95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  <w:u w:val="single"/>
                              </w:rPr>
                            </w:pPr>
                            <w:r w:rsidRPr="00091D4F">
                              <w:rPr>
                                <w:rFonts w:ascii="Comic Sans MS" w:hAnsi="Comic Sans MS"/>
                                <w:color w:val="7030A0"/>
                                <w:sz w:val="24"/>
                                <w:u w:val="single"/>
                              </w:rPr>
                              <w:t>Understanding the World:</w:t>
                            </w:r>
                          </w:p>
                          <w:p w:rsidR="008E421B" w:rsidRPr="00091D4F" w:rsidRDefault="00022996" w:rsidP="00A24E95">
                            <w:pP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 xml:space="preserve">Go for a walk around the village or another local area. Take note of different features; shops, restaurants, parks, pubs.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</w:rPr>
                              <w:t>What places do children recognise or have heard of?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B42B" id="_x0000_s1032" type="#_x0000_t202" style="position:absolute;margin-left:662.85pt;margin-top:331.4pt;width:158.85pt;height:20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" strokecolor="#7030a0" strokeweight="2.25pt">
                <v:textbox>
                  <w:txbxContent>
                    <w:p w:rsidR="00A24E95" w:rsidRPr="00091D4F" w:rsidRDefault="00A24E95" w:rsidP="00A24E95">
                      <w:pPr>
                        <w:rPr>
                          <w:rFonts w:ascii="Comic Sans MS" w:hAnsi="Comic Sans MS"/>
                          <w:color w:val="7030A0"/>
                          <w:sz w:val="24"/>
                          <w:u w:val="single"/>
                        </w:rPr>
                      </w:pPr>
                      <w:r w:rsidRPr="00091D4F">
                        <w:rPr>
                          <w:rFonts w:ascii="Comic Sans MS" w:hAnsi="Comic Sans MS"/>
                          <w:color w:val="7030A0"/>
                          <w:sz w:val="24"/>
                          <w:u w:val="single"/>
                        </w:rPr>
                        <w:t>Understanding the World:</w:t>
                      </w:r>
                    </w:p>
                    <w:p w:rsidR="008E421B" w:rsidRPr="00091D4F" w:rsidRDefault="00022996" w:rsidP="00A24E95">
                      <w:pPr>
                        <w:rPr>
                          <w:rFonts w:ascii="Comic Sans MS" w:hAnsi="Comic Sans MS"/>
                          <w:color w:val="7030A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</w:rPr>
                        <w:t xml:space="preserve">Go for a walk around the village or another local area. Take note of different features; shops, restaurants, parks, pubs.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7030A0"/>
                          <w:sz w:val="24"/>
                        </w:rPr>
                        <w:t>What places do children recognise or have heard of?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D7A0F" w:rsidRPr="00091D4F">
        <w:rPr>
          <w:rFonts w:ascii="Comic Sans MS" w:hAnsi="Comic Sans MS" w:cs="Arial"/>
          <w:noProof/>
          <w:color w:val="FF0000"/>
          <w:sz w:val="32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60FD98" wp14:editId="69ED99A4">
                <wp:simplePos x="0" y="0"/>
                <wp:positionH relativeFrom="column">
                  <wp:posOffset>4713605</wp:posOffset>
                </wp:positionH>
                <wp:positionV relativeFrom="paragraph">
                  <wp:posOffset>-236855</wp:posOffset>
                </wp:positionV>
                <wp:extent cx="2978785" cy="2411730"/>
                <wp:effectExtent l="0" t="0" r="1206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41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C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D4F" w:rsidRPr="00990E23" w:rsidRDefault="00091D4F" w:rsidP="00091D4F">
                            <w:pPr>
                              <w:spacing w:after="0"/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E23"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  <w:u w:val="single"/>
                              </w:rPr>
                              <w:t>Communication and Language:</w:t>
                            </w:r>
                          </w:p>
                          <w:p w:rsidR="00091D4F" w:rsidRDefault="004D4D2A" w:rsidP="00091D4F">
                            <w:pPr>
                              <w:spacing w:after="0"/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 xml:space="preserve">Sing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>lots 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 xml:space="preserve"> nursery rhymes together. Can you child learn a new one to share with us in class? Can your child add actions to their rhyme? They might like to make a little video and you can email it in for your child to show </w:t>
                            </w:r>
                            <w:r w:rsidRPr="004D4D2A"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color w:val="BC14B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D4D2A" w:rsidRPr="004D4D2A" w:rsidRDefault="004D4D2A" w:rsidP="00091D4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color w:val="BC14B4"/>
                                <w:sz w:val="24"/>
                                <w:szCs w:val="24"/>
                              </w:rPr>
                            </w:pPr>
                            <w:r w:rsidRPr="004D4D2A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Choose and read a non-fiction book about something that interests them. What new facts do they learn</w:t>
                            </w:r>
                            <w:proofErr w:type="gramStart"/>
                            <w:r w:rsidRPr="004D4D2A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!?</w:t>
                            </w:r>
                            <w:proofErr w:type="gramEnd"/>
                          </w:p>
                          <w:p w:rsidR="00091D4F" w:rsidRPr="00091D4F" w:rsidRDefault="00091D4F" w:rsidP="00091D4F">
                            <w:pPr>
                              <w:rPr>
                                <w:color w:val="BC14B4"/>
                              </w:rPr>
                            </w:pPr>
                            <w:r w:rsidRPr="00091D4F">
                              <w:rPr>
                                <w:color w:val="BC14B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FD98" id="_x0000_s1033" type="#_x0000_t202" style="position:absolute;margin-left:371.15pt;margin-top:-18.65pt;width:234.55pt;height:18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" strokecolor="#bc14b4">
                <v:textbox>
                  <w:txbxContent>
                    <w:p w:rsidR="00091D4F" w:rsidRPr="00990E23" w:rsidRDefault="00091D4F" w:rsidP="00091D4F">
                      <w:pPr>
                        <w:spacing w:after="0"/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  <w:u w:val="single"/>
                        </w:rPr>
                      </w:pPr>
                      <w:r w:rsidRPr="00990E23"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  <w:u w:val="single"/>
                        </w:rPr>
                        <w:t>Communication and Language:</w:t>
                      </w:r>
                    </w:p>
                    <w:p w:rsidR="00091D4F" w:rsidRDefault="004D4D2A" w:rsidP="00091D4F">
                      <w:pPr>
                        <w:spacing w:after="0"/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 xml:space="preserve">Sing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>lots of</w:t>
                      </w:r>
                      <w:proofErr w:type="gramEnd"/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 xml:space="preserve"> nursery rhymes together. Can you child learn a new one to share with us in class? Can your child add actions to their rhyme? They might like to make a little video and you can email it in for your child to show </w:t>
                      </w:r>
                      <w:r w:rsidRPr="004D4D2A"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color w:val="BC14B4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D4D2A" w:rsidRPr="004D4D2A" w:rsidRDefault="004D4D2A" w:rsidP="00091D4F">
                      <w:pPr>
                        <w:spacing w:after="0"/>
                        <w:rPr>
                          <w:rFonts w:ascii="Comic Sans MS" w:hAnsi="Comic Sans MS"/>
                          <w:b/>
                          <w:color w:val="BC14B4"/>
                          <w:sz w:val="24"/>
                          <w:szCs w:val="24"/>
                        </w:rPr>
                      </w:pPr>
                      <w:r w:rsidRPr="004D4D2A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Choose and read a non-fiction book about something that interests them. What new facts do they learn</w:t>
                      </w:r>
                      <w:proofErr w:type="gramStart"/>
                      <w:r w:rsidRPr="004D4D2A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!?</w:t>
                      </w:r>
                      <w:proofErr w:type="gramEnd"/>
                    </w:p>
                    <w:p w:rsidR="00091D4F" w:rsidRPr="00091D4F" w:rsidRDefault="00091D4F" w:rsidP="00091D4F">
                      <w:pPr>
                        <w:rPr>
                          <w:color w:val="BC14B4"/>
                        </w:rPr>
                      </w:pPr>
                      <w:r w:rsidRPr="00091D4F">
                        <w:rPr>
                          <w:color w:val="BC14B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3B05" w:rsidRPr="00124275" w:rsidSect="00A13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D5D"/>
    <w:multiLevelType w:val="hybridMultilevel"/>
    <w:tmpl w:val="3D96F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05"/>
    <w:rsid w:val="00022996"/>
    <w:rsid w:val="00080B76"/>
    <w:rsid w:val="00091D4F"/>
    <w:rsid w:val="00124275"/>
    <w:rsid w:val="00145837"/>
    <w:rsid w:val="002957C6"/>
    <w:rsid w:val="002B3027"/>
    <w:rsid w:val="002D7A0F"/>
    <w:rsid w:val="004141A9"/>
    <w:rsid w:val="004D4D2A"/>
    <w:rsid w:val="00506446"/>
    <w:rsid w:val="00537C29"/>
    <w:rsid w:val="005A5933"/>
    <w:rsid w:val="00623CA5"/>
    <w:rsid w:val="006A52B0"/>
    <w:rsid w:val="006E78FB"/>
    <w:rsid w:val="00732283"/>
    <w:rsid w:val="00770633"/>
    <w:rsid w:val="007936F8"/>
    <w:rsid w:val="00824B47"/>
    <w:rsid w:val="008A3596"/>
    <w:rsid w:val="008E421B"/>
    <w:rsid w:val="00922D86"/>
    <w:rsid w:val="009403C1"/>
    <w:rsid w:val="00990E23"/>
    <w:rsid w:val="00A13B05"/>
    <w:rsid w:val="00A24E95"/>
    <w:rsid w:val="00A87D37"/>
    <w:rsid w:val="00AD6E44"/>
    <w:rsid w:val="00B5571E"/>
    <w:rsid w:val="00B939C0"/>
    <w:rsid w:val="00BA2A8D"/>
    <w:rsid w:val="00BB0F77"/>
    <w:rsid w:val="00C53D86"/>
    <w:rsid w:val="00C64A16"/>
    <w:rsid w:val="00CF4424"/>
    <w:rsid w:val="00D37F88"/>
    <w:rsid w:val="00DA060F"/>
    <w:rsid w:val="00F348DF"/>
    <w:rsid w:val="00F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45B4"/>
  <w15:docId w15:val="{75FCE94D-1090-489A-A629-50BEAE04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Brown</dc:creator>
  <cp:lastModifiedBy>R Lever</cp:lastModifiedBy>
  <cp:revision>14</cp:revision>
  <cp:lastPrinted>2017-09-08T11:09:00Z</cp:lastPrinted>
  <dcterms:created xsi:type="dcterms:W3CDTF">2020-01-08T22:18:00Z</dcterms:created>
  <dcterms:modified xsi:type="dcterms:W3CDTF">2020-01-10T12:41:00Z</dcterms:modified>
</cp:coreProperties>
</file>